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286"/>
      </w:tblGrid>
      <w:tr w:rsidR="0065751F" w:rsidRPr="0065751F">
        <w:trPr>
          <w:trHeight w:val="2880"/>
          <w:jc w:val="center"/>
        </w:trPr>
        <w:tc>
          <w:tcPr>
            <w:tcW w:w="5000" w:type="pct"/>
          </w:tcPr>
          <w:p w:rsidR="0065751F" w:rsidRDefault="007973E3" w:rsidP="0065751F">
            <w:pPr>
              <w:pStyle w:val="Sansinterligne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</w:rPr>
              <w:t xml:space="preserve"> </w:t>
            </w:r>
          </w:p>
        </w:tc>
      </w:tr>
      <w:tr w:rsidR="0065751F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F031C0" w:rsidRPr="001153DC" w:rsidRDefault="00FF4208" w:rsidP="00A2632D">
            <w:pPr>
              <w:pStyle w:val="Sansinterligne"/>
              <w:spacing w:line="1440" w:lineRule="exact"/>
              <w:jc w:val="center"/>
              <w:rPr>
                <w:rFonts w:ascii="Verdana" w:hAnsi="Verdana"/>
                <w:b/>
                <w:color w:val="002060"/>
                <w:sz w:val="96"/>
                <w:szCs w:val="96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sz w:val="96"/>
                <w:szCs w:val="96"/>
              </w:rPr>
              <w:t>Requirements</w:t>
            </w:r>
            <w:proofErr w:type="spellEnd"/>
            <w:r w:rsidR="0065751F" w:rsidRPr="001153DC">
              <w:rPr>
                <w:rFonts w:ascii="Verdana" w:hAnsi="Verdana"/>
                <w:b/>
                <w:color w:val="002060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2060"/>
                <w:sz w:val="96"/>
                <w:szCs w:val="96"/>
              </w:rPr>
              <w:t>Specification</w:t>
            </w:r>
            <w:proofErr w:type="spellEnd"/>
          </w:p>
          <w:p w:rsidR="0065751F" w:rsidRPr="00FF4208" w:rsidRDefault="00FF4208" w:rsidP="00A2632D">
            <w:pPr>
              <w:pStyle w:val="Sansinterligne"/>
              <w:spacing w:line="1440" w:lineRule="exact"/>
              <w:jc w:val="center"/>
              <w:rPr>
                <w:rFonts w:ascii="Verdana" w:hAnsi="Verdana"/>
                <w:b/>
                <w:color w:val="002060"/>
                <w:sz w:val="80"/>
                <w:szCs w:val="80"/>
              </w:rPr>
            </w:pPr>
            <w:r w:rsidRPr="00FF4208">
              <w:rPr>
                <w:rFonts w:ascii="Verdana" w:hAnsi="Verdana"/>
                <w:b/>
                <w:color w:val="006600"/>
                <w:sz w:val="80"/>
                <w:szCs w:val="80"/>
                <w:lang w:val="en-US"/>
              </w:rPr>
              <w:t>Project [</w:t>
            </w:r>
            <w:proofErr w:type="spellStart"/>
            <w:r w:rsidRPr="00FF4208">
              <w:rPr>
                <w:rFonts w:ascii="Verdana" w:hAnsi="Verdana"/>
                <w:b/>
                <w:color w:val="006600"/>
                <w:sz w:val="80"/>
                <w:szCs w:val="80"/>
                <w:lang w:val="en-US"/>
              </w:rPr>
              <w:t>ProjName</w:t>
            </w:r>
            <w:proofErr w:type="spellEnd"/>
            <w:r w:rsidRPr="00FF4208">
              <w:rPr>
                <w:rFonts w:ascii="Verdana" w:hAnsi="Verdana"/>
                <w:b/>
                <w:color w:val="006600"/>
                <w:sz w:val="80"/>
                <w:szCs w:val="80"/>
                <w:lang w:val="en-US"/>
              </w:rPr>
              <w:t>]</w:t>
            </w:r>
            <w:r w:rsidR="0065751F" w:rsidRPr="00FF4208">
              <w:rPr>
                <w:rFonts w:ascii="Verdana" w:hAnsi="Verdana"/>
                <w:b/>
                <w:color w:val="002060"/>
                <w:sz w:val="80"/>
                <w:szCs w:val="80"/>
              </w:rPr>
              <w:t xml:space="preserve"> </w:t>
            </w:r>
          </w:p>
          <w:p w:rsidR="00782375" w:rsidRPr="001153DC" w:rsidRDefault="00782375" w:rsidP="0065751F">
            <w:pPr>
              <w:pStyle w:val="Sansinterligne"/>
              <w:jc w:val="center"/>
              <w:rPr>
                <w:rFonts w:ascii="Cambria" w:hAnsi="Cambria"/>
                <w:b/>
                <w:sz w:val="80"/>
                <w:szCs w:val="80"/>
              </w:rPr>
            </w:pPr>
          </w:p>
        </w:tc>
      </w:tr>
      <w:tr w:rsidR="0065751F" w:rsidRPr="008F6B5F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5751F" w:rsidRPr="001153DC" w:rsidRDefault="0065751F" w:rsidP="0065751F">
            <w:pPr>
              <w:pStyle w:val="Sansinterligne"/>
              <w:jc w:val="center"/>
              <w:rPr>
                <w:rFonts w:ascii="Cambria" w:hAnsi="Cambria"/>
                <w:b/>
                <w:color w:val="006600"/>
                <w:sz w:val="44"/>
                <w:szCs w:val="44"/>
                <w:lang w:val="en-US"/>
              </w:rPr>
            </w:pPr>
          </w:p>
          <w:p w:rsidR="008F6B5F" w:rsidRPr="002B09E5" w:rsidRDefault="008F6B5F" w:rsidP="00F031C0">
            <w:pPr>
              <w:pStyle w:val="Sansinterligne"/>
              <w:rPr>
                <w:rFonts w:ascii="Verdana" w:hAnsi="Verdana"/>
                <w:b/>
                <w:color w:val="006600"/>
                <w:sz w:val="36"/>
                <w:szCs w:val="36"/>
                <w:lang w:val="en-US"/>
              </w:rPr>
            </w:pPr>
          </w:p>
        </w:tc>
      </w:tr>
      <w:tr w:rsidR="0065751F" w:rsidRPr="008F6B5F" w:rsidTr="002B09E5">
        <w:trPr>
          <w:trHeight w:val="3945"/>
          <w:jc w:val="center"/>
        </w:trPr>
        <w:tc>
          <w:tcPr>
            <w:tcW w:w="5000" w:type="pct"/>
            <w:vAlign w:val="center"/>
          </w:tcPr>
          <w:p w:rsidR="002B09E5" w:rsidRPr="004915BB" w:rsidRDefault="002B09E5" w:rsidP="002B09E5">
            <w:pPr>
              <w:pStyle w:val="TOCEntry"/>
              <w:rPr>
                <w:rFonts w:ascii="Verdana" w:hAnsi="Verdana"/>
                <w:color w:val="002060"/>
                <w:sz w:val="24"/>
                <w:szCs w:val="24"/>
              </w:rPr>
            </w:pPr>
            <w:r w:rsidRPr="004915BB">
              <w:rPr>
                <w:rFonts w:ascii="Verdana" w:hAnsi="Verdana"/>
                <w:color w:val="002060"/>
                <w:sz w:val="24"/>
                <w:szCs w:val="24"/>
              </w:rPr>
              <w:t>Revision History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73"/>
              <w:gridCol w:w="1118"/>
              <w:gridCol w:w="4374"/>
              <w:gridCol w:w="1495"/>
            </w:tblGrid>
            <w:tr w:rsidR="002B09E5" w:rsidRPr="00AF04EC" w:rsidTr="00C91386">
              <w:trPr>
                <w:trHeight w:val="284"/>
              </w:trPr>
              <w:tc>
                <w:tcPr>
                  <w:tcW w:w="2160" w:type="dxa"/>
                </w:tcPr>
                <w:p w:rsidR="002B09E5" w:rsidRPr="00AF04EC" w:rsidRDefault="002B09E5" w:rsidP="00C91386">
                  <w:pPr>
                    <w:spacing w:before="40" w:after="40"/>
                    <w:rPr>
                      <w:b/>
                      <w:szCs w:val="20"/>
                    </w:rPr>
                  </w:pPr>
                  <w:r w:rsidRPr="00AF04EC">
                    <w:rPr>
                      <w:b/>
                      <w:szCs w:val="20"/>
                    </w:rPr>
                    <w:t>Name</w:t>
                  </w:r>
                </w:p>
              </w:tc>
              <w:tc>
                <w:tcPr>
                  <w:tcW w:w="1170" w:type="dxa"/>
                </w:tcPr>
                <w:p w:rsidR="002B09E5" w:rsidRPr="00AF04EC" w:rsidRDefault="002B09E5" w:rsidP="00C91386">
                  <w:pPr>
                    <w:spacing w:before="40" w:after="40"/>
                    <w:rPr>
                      <w:b/>
                      <w:szCs w:val="20"/>
                    </w:rPr>
                  </w:pPr>
                  <w:r w:rsidRPr="00AF04EC">
                    <w:rPr>
                      <w:b/>
                      <w:szCs w:val="20"/>
                    </w:rPr>
                    <w:t>Date</w:t>
                  </w:r>
                </w:p>
              </w:tc>
              <w:tc>
                <w:tcPr>
                  <w:tcW w:w="4954" w:type="dxa"/>
                </w:tcPr>
                <w:p w:rsidR="002B09E5" w:rsidRPr="00AF04EC" w:rsidRDefault="002B09E5" w:rsidP="00C91386">
                  <w:pPr>
                    <w:spacing w:before="40" w:after="40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Remark</w:t>
                  </w:r>
                  <w:r w:rsidRPr="00AF04EC">
                    <w:rPr>
                      <w:b/>
                      <w:szCs w:val="20"/>
                    </w:rPr>
                    <w:t>s</w:t>
                  </w:r>
                </w:p>
              </w:tc>
              <w:tc>
                <w:tcPr>
                  <w:tcW w:w="1584" w:type="dxa"/>
                </w:tcPr>
                <w:p w:rsidR="002B09E5" w:rsidRPr="00AF04EC" w:rsidRDefault="002B09E5" w:rsidP="00C91386">
                  <w:pPr>
                    <w:spacing w:before="40" w:after="40"/>
                    <w:rPr>
                      <w:b/>
                      <w:szCs w:val="20"/>
                    </w:rPr>
                  </w:pPr>
                  <w:r w:rsidRPr="00AF04EC">
                    <w:rPr>
                      <w:b/>
                      <w:szCs w:val="20"/>
                    </w:rPr>
                    <w:t>Version</w:t>
                  </w:r>
                </w:p>
              </w:tc>
            </w:tr>
            <w:tr w:rsidR="002B09E5" w:rsidRPr="00AF04EC" w:rsidTr="00C91386">
              <w:trPr>
                <w:trHeight w:val="680"/>
              </w:trPr>
              <w:tc>
                <w:tcPr>
                  <w:tcW w:w="2160" w:type="dxa"/>
                </w:tcPr>
                <w:p w:rsidR="002B09E5" w:rsidRPr="0060652B" w:rsidRDefault="002B09E5" w:rsidP="00C91386">
                  <w:pPr>
                    <w:spacing w:before="40" w:after="40"/>
                    <w:rPr>
                      <w:szCs w:val="20"/>
                    </w:rPr>
                  </w:pPr>
                  <w:r w:rsidRPr="0060652B">
                    <w:rPr>
                      <w:szCs w:val="20"/>
                    </w:rPr>
                    <w:t>[</w:t>
                  </w:r>
                  <w:proofErr w:type="spellStart"/>
                  <w:r w:rsidRPr="0060652B">
                    <w:rPr>
                      <w:szCs w:val="20"/>
                    </w:rPr>
                    <w:t>AuthorName</w:t>
                  </w:r>
                  <w:proofErr w:type="spellEnd"/>
                  <w:r w:rsidRPr="0060652B">
                    <w:rPr>
                      <w:szCs w:val="20"/>
                    </w:rPr>
                    <w:t>]</w:t>
                  </w:r>
                </w:p>
              </w:tc>
              <w:tc>
                <w:tcPr>
                  <w:tcW w:w="1170" w:type="dxa"/>
                </w:tcPr>
                <w:p w:rsidR="002B09E5" w:rsidRPr="0060652B" w:rsidRDefault="002B09E5" w:rsidP="00C91386">
                  <w:pPr>
                    <w:spacing w:before="40" w:after="40"/>
                    <w:rPr>
                      <w:szCs w:val="20"/>
                    </w:rPr>
                  </w:pPr>
                  <w:r w:rsidRPr="0060652B">
                    <w:rPr>
                      <w:szCs w:val="20"/>
                    </w:rPr>
                    <w:t>[Date]</w:t>
                  </w:r>
                </w:p>
              </w:tc>
              <w:tc>
                <w:tcPr>
                  <w:tcW w:w="4954" w:type="dxa"/>
                </w:tcPr>
                <w:p w:rsidR="002B09E5" w:rsidRPr="0060652B" w:rsidRDefault="002B09E5" w:rsidP="00C91386">
                  <w:pPr>
                    <w:spacing w:before="40" w:after="4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Initial Requirements Specification</w:t>
                  </w:r>
                </w:p>
              </w:tc>
              <w:tc>
                <w:tcPr>
                  <w:tcW w:w="1584" w:type="dxa"/>
                </w:tcPr>
                <w:p w:rsidR="002B09E5" w:rsidRPr="0060652B" w:rsidRDefault="002B09E5" w:rsidP="00C91386">
                  <w:pPr>
                    <w:spacing w:before="40" w:after="4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</w:tr>
            <w:tr w:rsidR="002B09E5" w:rsidRPr="00AF04EC" w:rsidTr="00C91386">
              <w:trPr>
                <w:trHeight w:val="680"/>
              </w:trPr>
              <w:tc>
                <w:tcPr>
                  <w:tcW w:w="2160" w:type="dxa"/>
                </w:tcPr>
                <w:p w:rsidR="002B09E5" w:rsidRPr="0060652B" w:rsidRDefault="002B09E5" w:rsidP="00C91386">
                  <w:pPr>
                    <w:spacing w:before="40" w:after="40"/>
                    <w:rPr>
                      <w:szCs w:val="20"/>
                    </w:rPr>
                  </w:pPr>
                  <w:r w:rsidRPr="0060652B">
                    <w:rPr>
                      <w:szCs w:val="20"/>
                    </w:rPr>
                    <w:t>[</w:t>
                  </w:r>
                  <w:proofErr w:type="spellStart"/>
                  <w:r w:rsidRPr="0060652B">
                    <w:rPr>
                      <w:szCs w:val="20"/>
                    </w:rPr>
                    <w:t>AuthorName</w:t>
                  </w:r>
                  <w:proofErr w:type="spellEnd"/>
                  <w:r w:rsidRPr="0060652B">
                    <w:rPr>
                      <w:szCs w:val="20"/>
                    </w:rPr>
                    <w:t>]</w:t>
                  </w:r>
                </w:p>
              </w:tc>
              <w:tc>
                <w:tcPr>
                  <w:tcW w:w="1170" w:type="dxa"/>
                </w:tcPr>
                <w:p w:rsidR="002B09E5" w:rsidRPr="0060652B" w:rsidRDefault="002B09E5" w:rsidP="00C91386">
                  <w:pPr>
                    <w:spacing w:before="40" w:after="40"/>
                    <w:rPr>
                      <w:szCs w:val="20"/>
                    </w:rPr>
                  </w:pPr>
                  <w:r w:rsidRPr="0060652B">
                    <w:rPr>
                      <w:szCs w:val="20"/>
                    </w:rPr>
                    <w:t>[Date]</w:t>
                  </w:r>
                </w:p>
              </w:tc>
              <w:tc>
                <w:tcPr>
                  <w:tcW w:w="4954" w:type="dxa"/>
                </w:tcPr>
                <w:p w:rsidR="002B09E5" w:rsidRPr="0060652B" w:rsidRDefault="002B09E5" w:rsidP="00C91386">
                  <w:pPr>
                    <w:spacing w:before="40" w:after="40"/>
                    <w:rPr>
                      <w:szCs w:val="20"/>
                    </w:rPr>
                  </w:pPr>
                  <w:r w:rsidRPr="0060652B">
                    <w:rPr>
                      <w:szCs w:val="20"/>
                    </w:rPr>
                    <w:t>[</w:t>
                  </w:r>
                  <w:r>
                    <w:rPr>
                      <w:szCs w:val="20"/>
                    </w:rPr>
                    <w:t>Remarks</w:t>
                  </w:r>
                  <w:r w:rsidRPr="0060652B">
                    <w:rPr>
                      <w:szCs w:val="20"/>
                    </w:rPr>
                    <w:t>]</w:t>
                  </w:r>
                </w:p>
              </w:tc>
              <w:tc>
                <w:tcPr>
                  <w:tcW w:w="1584" w:type="dxa"/>
                </w:tcPr>
                <w:p w:rsidR="002B09E5" w:rsidRPr="0060652B" w:rsidRDefault="002B09E5" w:rsidP="00C91386">
                  <w:pPr>
                    <w:spacing w:before="40" w:after="40"/>
                    <w:rPr>
                      <w:szCs w:val="20"/>
                    </w:rPr>
                  </w:pPr>
                  <w:r w:rsidRPr="0060652B">
                    <w:rPr>
                      <w:szCs w:val="20"/>
                    </w:rPr>
                    <w:t>[#]</w:t>
                  </w:r>
                </w:p>
              </w:tc>
            </w:tr>
            <w:tr w:rsidR="002B09E5" w:rsidRPr="00AF04EC" w:rsidTr="00C91386">
              <w:trPr>
                <w:trHeight w:val="680"/>
              </w:trPr>
              <w:tc>
                <w:tcPr>
                  <w:tcW w:w="2160" w:type="dxa"/>
                </w:tcPr>
                <w:p w:rsidR="002B09E5" w:rsidRPr="0060652B" w:rsidRDefault="002B09E5" w:rsidP="00C91386">
                  <w:pPr>
                    <w:spacing w:before="40" w:after="40"/>
                    <w:rPr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2B09E5" w:rsidRPr="0060652B" w:rsidRDefault="002B09E5" w:rsidP="00C91386">
                  <w:pPr>
                    <w:spacing w:before="40" w:after="40"/>
                    <w:rPr>
                      <w:szCs w:val="20"/>
                    </w:rPr>
                  </w:pPr>
                </w:p>
              </w:tc>
              <w:tc>
                <w:tcPr>
                  <w:tcW w:w="4954" w:type="dxa"/>
                </w:tcPr>
                <w:p w:rsidR="002B09E5" w:rsidRPr="0060652B" w:rsidRDefault="002B09E5" w:rsidP="00C91386">
                  <w:pPr>
                    <w:spacing w:before="40" w:after="40"/>
                    <w:rPr>
                      <w:szCs w:val="20"/>
                    </w:rPr>
                  </w:pPr>
                </w:p>
              </w:tc>
              <w:tc>
                <w:tcPr>
                  <w:tcW w:w="1584" w:type="dxa"/>
                </w:tcPr>
                <w:p w:rsidR="002B09E5" w:rsidRPr="0060652B" w:rsidRDefault="002B09E5" w:rsidP="00C91386">
                  <w:pPr>
                    <w:spacing w:before="40" w:after="40"/>
                    <w:rPr>
                      <w:szCs w:val="20"/>
                    </w:rPr>
                  </w:pPr>
                </w:p>
              </w:tc>
            </w:tr>
            <w:tr w:rsidR="002B09E5" w:rsidRPr="00AF04EC" w:rsidTr="00C91386">
              <w:trPr>
                <w:trHeight w:val="680"/>
              </w:trPr>
              <w:tc>
                <w:tcPr>
                  <w:tcW w:w="2160" w:type="dxa"/>
                </w:tcPr>
                <w:p w:rsidR="002B09E5" w:rsidRPr="0060652B" w:rsidRDefault="002B09E5" w:rsidP="00C91386">
                  <w:pPr>
                    <w:spacing w:before="40" w:after="40"/>
                    <w:rPr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2B09E5" w:rsidRPr="0060652B" w:rsidRDefault="002B09E5" w:rsidP="00C91386">
                  <w:pPr>
                    <w:spacing w:before="40" w:after="40"/>
                    <w:rPr>
                      <w:szCs w:val="20"/>
                    </w:rPr>
                  </w:pPr>
                </w:p>
              </w:tc>
              <w:tc>
                <w:tcPr>
                  <w:tcW w:w="4954" w:type="dxa"/>
                </w:tcPr>
                <w:p w:rsidR="002B09E5" w:rsidRPr="0060652B" w:rsidRDefault="002B09E5" w:rsidP="00C91386">
                  <w:pPr>
                    <w:spacing w:before="40" w:after="40"/>
                    <w:rPr>
                      <w:szCs w:val="20"/>
                    </w:rPr>
                  </w:pPr>
                </w:p>
              </w:tc>
              <w:tc>
                <w:tcPr>
                  <w:tcW w:w="1584" w:type="dxa"/>
                </w:tcPr>
                <w:p w:rsidR="002B09E5" w:rsidRPr="0060652B" w:rsidRDefault="002B09E5" w:rsidP="00C91386">
                  <w:pPr>
                    <w:spacing w:before="40" w:after="40"/>
                    <w:rPr>
                      <w:szCs w:val="20"/>
                    </w:rPr>
                  </w:pPr>
                </w:p>
              </w:tc>
            </w:tr>
          </w:tbl>
          <w:p w:rsidR="002B09E5" w:rsidRPr="00AF04EC" w:rsidRDefault="002B09E5" w:rsidP="002B09E5">
            <w:pPr>
              <w:pStyle w:val="Titre1"/>
              <w:rPr>
                <w:sz w:val="20"/>
                <w:szCs w:val="20"/>
              </w:rPr>
            </w:pPr>
            <w:r w:rsidRPr="00AF04EC">
              <w:rPr>
                <w:sz w:val="20"/>
                <w:szCs w:val="20"/>
                <w:lang w:val="en-US"/>
              </w:rPr>
              <w:br w:type="page"/>
            </w:r>
          </w:p>
          <w:p w:rsidR="0065751F" w:rsidRPr="008F6B5F" w:rsidRDefault="0065751F">
            <w:pPr>
              <w:pStyle w:val="Sansinterligne"/>
              <w:jc w:val="center"/>
              <w:rPr>
                <w:lang w:val="en-US"/>
              </w:rPr>
            </w:pPr>
          </w:p>
        </w:tc>
      </w:tr>
      <w:tr w:rsidR="0065751F">
        <w:trPr>
          <w:trHeight w:val="360"/>
          <w:jc w:val="center"/>
        </w:trPr>
        <w:tc>
          <w:tcPr>
            <w:tcW w:w="5000" w:type="pct"/>
            <w:vAlign w:val="center"/>
          </w:tcPr>
          <w:p w:rsidR="0065751F" w:rsidRPr="008F6B5F" w:rsidRDefault="0065751F" w:rsidP="00782375">
            <w:pPr>
              <w:pStyle w:val="Sansinterligne"/>
              <w:rPr>
                <w:b/>
                <w:bCs/>
                <w:lang w:val="en-US"/>
              </w:rPr>
            </w:pPr>
          </w:p>
        </w:tc>
      </w:tr>
      <w:tr w:rsidR="0065751F" w:rsidTr="002B09E5">
        <w:trPr>
          <w:trHeight w:val="80"/>
          <w:jc w:val="center"/>
        </w:trPr>
        <w:tc>
          <w:tcPr>
            <w:tcW w:w="5000" w:type="pct"/>
            <w:vAlign w:val="center"/>
          </w:tcPr>
          <w:p w:rsidR="0065751F" w:rsidRPr="008F6B5F" w:rsidRDefault="0065751F" w:rsidP="00801C82">
            <w:pPr>
              <w:pStyle w:val="Sansinterligne"/>
              <w:keepNext/>
              <w:rPr>
                <w:b/>
                <w:bCs/>
                <w:lang w:val="en-US"/>
              </w:rPr>
            </w:pPr>
          </w:p>
        </w:tc>
      </w:tr>
    </w:tbl>
    <w:p w:rsidR="00592482" w:rsidRDefault="00592482" w:rsidP="00F63AB4">
      <w:pPr>
        <w:rPr>
          <w:szCs w:val="20"/>
        </w:rPr>
      </w:pPr>
    </w:p>
    <w:p w:rsidR="002B09E5" w:rsidRDefault="00DA4FD8" w:rsidP="002B09E5">
      <w:pPr>
        <w:pStyle w:val="Paragraphedeliste"/>
        <w:ind w:left="0"/>
        <w:jc w:val="right"/>
        <w:rPr>
          <w:i/>
          <w:iCs/>
          <w:color w:val="002060"/>
          <w:szCs w:val="20"/>
          <w:lang w:val="en-US"/>
        </w:rPr>
      </w:pPr>
      <w:r w:rsidRPr="00235E91">
        <w:rPr>
          <w:i/>
          <w:iCs/>
          <w:color w:val="002060"/>
          <w:szCs w:val="20"/>
          <w:lang w:val="en-US"/>
        </w:rPr>
        <w:t xml:space="preserve">© </w:t>
      </w:r>
      <w:r w:rsidR="00622B8B">
        <w:rPr>
          <w:i/>
          <w:iCs/>
          <w:color w:val="002060"/>
          <w:szCs w:val="20"/>
          <w:lang w:val="en-US"/>
        </w:rPr>
        <w:t xml:space="preserve">[Project Owner] </w:t>
      </w:r>
      <w:r w:rsidR="00622B8B">
        <w:rPr>
          <w:lang w:val="en-US"/>
        </w:rPr>
        <w:t xml:space="preserve">– </w:t>
      </w:r>
      <w:r w:rsidR="00840D4E">
        <w:rPr>
          <w:i/>
          <w:iCs/>
          <w:color w:val="002060"/>
          <w:szCs w:val="20"/>
          <w:lang w:val="en-US"/>
        </w:rPr>
        <w:t>CONFIDENTIAL</w:t>
      </w:r>
      <w:bookmarkStart w:id="0" w:name="_Toc233432637"/>
      <w:bookmarkStart w:id="1" w:name="_Toc233433656"/>
      <w:bookmarkStart w:id="2" w:name="_Toc233433872"/>
    </w:p>
    <w:p w:rsidR="002B09E5" w:rsidRDefault="002B09E5">
      <w:pPr>
        <w:rPr>
          <w:iCs/>
          <w:color w:val="002060"/>
          <w:szCs w:val="20"/>
          <w:lang w:val="en-US" w:eastAsia="fr-FR"/>
        </w:rPr>
      </w:pPr>
      <w:r>
        <w:rPr>
          <w:iCs/>
          <w:color w:val="002060"/>
          <w:szCs w:val="20"/>
          <w:lang w:val="en-US"/>
        </w:rPr>
        <w:br w:type="page"/>
      </w:r>
    </w:p>
    <w:p w:rsidR="00F63AB4" w:rsidRPr="002B09E5" w:rsidRDefault="00D76D48" w:rsidP="002B09E5">
      <w:pPr>
        <w:pStyle w:val="Paragraphedeliste"/>
        <w:ind w:left="0"/>
        <w:rPr>
          <w:i/>
          <w:iCs/>
          <w:color w:val="002060"/>
          <w:szCs w:val="20"/>
          <w:lang w:val="en-US"/>
        </w:rPr>
      </w:pPr>
      <w:r w:rsidRPr="002B09E5">
        <w:rPr>
          <w:b/>
          <w:color w:val="002060"/>
          <w:sz w:val="24"/>
          <w:lang w:val="en-US"/>
        </w:rPr>
        <w:lastRenderedPageBreak/>
        <w:t>Table of Contents</w:t>
      </w:r>
    </w:p>
    <w:p w:rsidR="00821EB3" w:rsidRPr="0001391E" w:rsidRDefault="00821EB3" w:rsidP="00551678">
      <w:pPr>
        <w:pStyle w:val="TM1"/>
        <w:rPr>
          <w:lang w:val="en-US"/>
        </w:rPr>
      </w:pPr>
    </w:p>
    <w:p w:rsidR="00764402" w:rsidRDefault="00DC42D1">
      <w:pPr>
        <w:pStyle w:val="TM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 w:rsidRPr="00DC42D1">
        <w:rPr>
          <w:lang w:val="fr-FR"/>
        </w:rPr>
        <w:fldChar w:fldCharType="begin"/>
      </w:r>
      <w:r w:rsidR="004F4356" w:rsidRPr="00C25B7C">
        <w:rPr>
          <w:lang w:val="en-US"/>
        </w:rPr>
        <w:instrText xml:space="preserve"> TOC \o "1-3" \h \z \u </w:instrText>
      </w:r>
      <w:r w:rsidRPr="00DC42D1">
        <w:rPr>
          <w:lang w:val="fr-FR"/>
        </w:rPr>
        <w:fldChar w:fldCharType="separate"/>
      </w:r>
      <w:hyperlink w:anchor="_Toc404016826" w:history="1">
        <w:r w:rsidR="00764402" w:rsidRPr="00720013">
          <w:rPr>
            <w:rStyle w:val="Lienhypertexte"/>
            <w:lang w:val="en-US"/>
          </w:rPr>
          <w:t>Background information</w:t>
        </w:r>
        <w:r w:rsidR="00764402">
          <w:rPr>
            <w:webHidden/>
          </w:rPr>
          <w:tab/>
        </w:r>
        <w:r w:rsidR="00764402">
          <w:rPr>
            <w:webHidden/>
          </w:rPr>
          <w:fldChar w:fldCharType="begin"/>
        </w:r>
        <w:r w:rsidR="00764402">
          <w:rPr>
            <w:webHidden/>
          </w:rPr>
          <w:instrText xml:space="preserve"> PAGEREF _Toc404016826 \h </w:instrText>
        </w:r>
        <w:r w:rsidR="00764402">
          <w:rPr>
            <w:webHidden/>
          </w:rPr>
        </w:r>
        <w:r w:rsidR="00764402">
          <w:rPr>
            <w:webHidden/>
          </w:rPr>
          <w:fldChar w:fldCharType="separate"/>
        </w:r>
        <w:r w:rsidR="00764402">
          <w:rPr>
            <w:webHidden/>
          </w:rPr>
          <w:t>2</w:t>
        </w:r>
        <w:r w:rsidR="00764402">
          <w:rPr>
            <w:webHidden/>
          </w:rPr>
          <w:fldChar w:fldCharType="end"/>
        </w:r>
      </w:hyperlink>
    </w:p>
    <w:p w:rsidR="00764402" w:rsidRDefault="00764402">
      <w:pPr>
        <w:pStyle w:val="TM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hyperlink w:anchor="_Toc404016827" w:history="1">
        <w:r w:rsidRPr="00720013">
          <w:rPr>
            <w:rStyle w:val="Lienhypertexte"/>
            <w:lang w:val="en-US"/>
          </w:rPr>
          <w:t>Vocabulary/abbreviations/conventions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_Toc404016827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764402" w:rsidRDefault="00764402">
      <w:pPr>
        <w:pStyle w:val="TM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hyperlink w:anchor="_Toc404016828" w:history="1">
        <w:r w:rsidRPr="00720013">
          <w:rPr>
            <w:rStyle w:val="Lienhypertexte"/>
            <w:lang w:val="en-US"/>
          </w:rPr>
          <w:t>Product overview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_Toc404016828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764402" w:rsidRDefault="00764402">
      <w:pPr>
        <w:pStyle w:val="TM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hyperlink w:anchor="_Toc404016829" w:history="1">
        <w:r w:rsidRPr="00720013">
          <w:rPr>
            <w:rStyle w:val="Lienhypertexte"/>
            <w:lang w:val="en-US"/>
          </w:rPr>
          <w:t>Target market and users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_Toc404016829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764402" w:rsidRDefault="00764402">
      <w:pPr>
        <w:pStyle w:val="TM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hyperlink w:anchor="_Toc404016830" w:history="1">
        <w:r w:rsidRPr="00720013">
          <w:rPr>
            <w:rStyle w:val="Lienhypertexte"/>
            <w:lang w:val="en-US"/>
          </w:rPr>
          <w:t>Detailed product description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_Toc404016830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764402" w:rsidRDefault="00764402">
      <w:pPr>
        <w:pStyle w:val="TM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04016831" w:history="1">
        <w:r w:rsidRPr="00720013">
          <w:rPr>
            <w:rStyle w:val="Lienhypertexte"/>
            <w:noProof/>
            <w:lang w:val="en-US"/>
          </w:rPr>
          <w:t>Content /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_Toc404016831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64402" w:rsidRDefault="00764402">
      <w:pPr>
        <w:pStyle w:val="TM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04016832" w:history="1">
        <w:r w:rsidRPr="00720013">
          <w:rPr>
            <w:rStyle w:val="Lienhypertexte"/>
            <w:noProof/>
            <w:lang w:val="en-US"/>
          </w:rPr>
          <w:t>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_Toc404016832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64402" w:rsidRDefault="00764402">
      <w:pPr>
        <w:pStyle w:val="TM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04016833" w:history="1">
        <w:r w:rsidRPr="00720013">
          <w:rPr>
            <w:rStyle w:val="Lienhypertexte"/>
            <w:noProof/>
            <w:lang w:val="en-US"/>
          </w:rPr>
          <w:t>Back-office (editing and administration) tools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_Toc404016833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64402" w:rsidRDefault="00764402">
      <w:pPr>
        <w:pStyle w:val="TM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04016834" w:history="1">
        <w:r w:rsidRPr="00720013">
          <w:rPr>
            <w:rStyle w:val="Lienhypertexte"/>
            <w:noProof/>
            <w:lang w:val="en-US"/>
          </w:rPr>
          <w:t>Payment system and user authentication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_Toc404016834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64402" w:rsidRDefault="00764402">
      <w:pPr>
        <w:pStyle w:val="TM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04016835" w:history="1">
        <w:r w:rsidRPr="00720013">
          <w:rPr>
            <w:rStyle w:val="Lienhypertexte"/>
            <w:noProof/>
            <w:lang w:val="en-US"/>
          </w:rPr>
          <w:t>Adverts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_Toc404016835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64402" w:rsidRDefault="00764402">
      <w:pPr>
        <w:pStyle w:val="TM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04016836" w:history="1">
        <w:r w:rsidRPr="00720013">
          <w:rPr>
            <w:rStyle w:val="Lienhypertexte"/>
            <w:noProof/>
            <w:lang w:val="en-US"/>
          </w:rPr>
          <w:t>Graphic design guidelines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_Toc404016836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64402" w:rsidRDefault="00764402">
      <w:pPr>
        <w:pStyle w:val="TM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04016837" w:history="1">
        <w:r w:rsidRPr="00720013">
          <w:rPr>
            <w:rStyle w:val="Lienhypertexte"/>
            <w:noProof/>
            <w:lang w:val="en-US"/>
          </w:rPr>
          <w:t>Accessibility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_Toc404016837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64402" w:rsidRDefault="00764402">
      <w:pPr>
        <w:pStyle w:val="TM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04016838" w:history="1">
        <w:r w:rsidRPr="00720013">
          <w:rPr>
            <w:rStyle w:val="Lienhypertexte"/>
            <w:noProof/>
            <w:lang w:val="en-US"/>
          </w:rPr>
          <w:t>Target platforms and configurations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_Toc404016838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64402" w:rsidRDefault="00764402">
      <w:pPr>
        <w:pStyle w:val="TM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04016839" w:history="1">
        <w:r w:rsidRPr="00720013">
          <w:rPr>
            <w:rStyle w:val="Lienhypertexte"/>
            <w:noProof/>
          </w:rPr>
          <w:t>Performance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_Toc404016839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64402" w:rsidRDefault="00764402">
      <w:pPr>
        <w:pStyle w:val="TM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hyperlink w:anchor="_Toc404016840" w:history="1">
        <w:r w:rsidRPr="00720013">
          <w:rPr>
            <w:rStyle w:val="Lienhypertexte"/>
            <w:lang w:val="en-US"/>
          </w:rPr>
          <w:t>Testing and acceptance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_Toc404016840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64402" w:rsidRDefault="00764402">
      <w:pPr>
        <w:pStyle w:val="TM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hyperlink w:anchor="_Toc404016841" w:history="1">
        <w:r w:rsidRPr="00720013">
          <w:rPr>
            <w:rStyle w:val="Lienhypertexte"/>
            <w:lang w:val="en-US"/>
          </w:rPr>
          <w:t>Delivery medium and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_Toc404016841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64402" w:rsidRDefault="00764402">
      <w:pPr>
        <w:pStyle w:val="TM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hyperlink w:anchor="_Toc404016842" w:history="1">
        <w:r w:rsidRPr="00720013">
          <w:rPr>
            <w:rStyle w:val="Lienhypertexte"/>
            <w:lang w:val="en-US"/>
          </w:rPr>
          <w:t>Processes and logistics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_Toc404016842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64402" w:rsidRDefault="00764402">
      <w:pPr>
        <w:pStyle w:val="TM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hyperlink w:anchor="_Toc404016843" w:history="1">
        <w:r w:rsidRPr="00720013">
          <w:rPr>
            <w:rStyle w:val="Lienhypertexte"/>
            <w:lang w:val="en-US"/>
          </w:rPr>
          <w:t>Documentation and source code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_Toc404016843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64402" w:rsidRDefault="00764402">
      <w:pPr>
        <w:pStyle w:val="TM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hyperlink w:anchor="_Toc404016844" w:history="1">
        <w:r w:rsidRPr="00720013">
          <w:rPr>
            <w:rStyle w:val="Lienhypertexte"/>
          </w:rPr>
          <w:t>Training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_Toc404016844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64402" w:rsidRDefault="00764402">
      <w:pPr>
        <w:pStyle w:val="TM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hyperlink w:anchor="_Toc404016845" w:history="1">
        <w:r w:rsidRPr="00720013">
          <w:rPr>
            <w:rStyle w:val="Lienhypertexte"/>
            <w:lang w:val="en-US"/>
          </w:rPr>
          <w:t>Schedule and milestones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_Toc404016845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64402" w:rsidRDefault="00764402">
      <w:pPr>
        <w:pStyle w:val="TM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hyperlink w:anchor="_Toc404016846" w:history="1">
        <w:r w:rsidRPr="00720013">
          <w:rPr>
            <w:rStyle w:val="Lienhypertexte"/>
            <w:lang w:val="en-US"/>
          </w:rPr>
          <w:t>Risks, dependencies and other issues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_Toc404016846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64402" w:rsidRDefault="00764402">
      <w:pPr>
        <w:pStyle w:val="TM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hyperlink w:anchor="_Toc404016847" w:history="1">
        <w:r w:rsidRPr="00720013">
          <w:rPr>
            <w:rStyle w:val="Lienhypertexte"/>
            <w:lang w:val="en-US"/>
          </w:rPr>
          <w:t>Any other relevant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_Toc404016847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F04EC" w:rsidRDefault="00DC42D1" w:rsidP="00E67A62">
      <w:pPr>
        <w:pStyle w:val="Titre1"/>
        <w:rPr>
          <w:sz w:val="18"/>
          <w:szCs w:val="18"/>
        </w:rPr>
      </w:pPr>
      <w:r w:rsidRPr="00D76D48">
        <w:rPr>
          <w:sz w:val="18"/>
          <w:szCs w:val="18"/>
        </w:rPr>
        <w:fldChar w:fldCharType="end"/>
      </w:r>
    </w:p>
    <w:p w:rsidR="004915BB" w:rsidRPr="004915BB" w:rsidRDefault="004915BB" w:rsidP="004915BB">
      <w:pPr>
        <w:rPr>
          <w:lang w:val="fr-FR"/>
        </w:rPr>
      </w:pPr>
    </w:p>
    <w:bookmarkEnd w:id="0"/>
    <w:bookmarkEnd w:id="1"/>
    <w:bookmarkEnd w:id="2"/>
    <w:p w:rsidR="002B09E5" w:rsidRDefault="002B09E5">
      <w:pPr>
        <w:rPr>
          <w:b/>
          <w:bCs/>
          <w:color w:val="002060"/>
          <w:sz w:val="24"/>
          <w:lang w:val="en-US"/>
        </w:rPr>
      </w:pPr>
      <w:r>
        <w:rPr>
          <w:lang w:val="en-US"/>
        </w:rPr>
        <w:br w:type="page"/>
      </w:r>
    </w:p>
    <w:p w:rsidR="00547A6D" w:rsidRPr="00D8570D" w:rsidRDefault="00B356A9" w:rsidP="00E35F8A">
      <w:pPr>
        <w:pStyle w:val="Titre1"/>
        <w:rPr>
          <w:lang w:val="en-US"/>
        </w:rPr>
      </w:pPr>
      <w:bookmarkStart w:id="3" w:name="_Toc404016826"/>
      <w:r w:rsidRPr="00D8570D">
        <w:rPr>
          <w:lang w:val="en-US"/>
        </w:rPr>
        <w:lastRenderedPageBreak/>
        <w:t>Background information</w:t>
      </w:r>
      <w:bookmarkEnd w:id="3"/>
    </w:p>
    <w:p w:rsidR="00B356A9" w:rsidRDefault="00B356A9" w:rsidP="00A04AE5">
      <w:pPr>
        <w:rPr>
          <w:szCs w:val="20"/>
          <w:lang w:val="en-US"/>
        </w:rPr>
      </w:pPr>
    </w:p>
    <w:p w:rsidR="00A04AE5" w:rsidRDefault="00D8570D" w:rsidP="00D8570D">
      <w:pPr>
        <w:rPr>
          <w:szCs w:val="20"/>
          <w:lang w:val="en-US"/>
        </w:rPr>
      </w:pPr>
      <w:r>
        <w:rPr>
          <w:szCs w:val="20"/>
          <w:lang w:val="en-US"/>
        </w:rPr>
        <w:t>Describe the</w:t>
      </w:r>
      <w:r>
        <w:rPr>
          <w:sz w:val="16"/>
          <w:szCs w:val="16"/>
          <w:lang w:val="en-US"/>
        </w:rPr>
        <w:t xml:space="preserve"> </w:t>
      </w:r>
      <w:r w:rsidR="00B356A9" w:rsidRPr="00764432">
        <w:rPr>
          <w:b/>
          <w:szCs w:val="20"/>
          <w:lang w:val="en-US"/>
        </w:rPr>
        <w:t xml:space="preserve">context </w:t>
      </w:r>
      <w:r w:rsidR="00B356A9" w:rsidRPr="00764432">
        <w:rPr>
          <w:b/>
        </w:rPr>
        <w:t xml:space="preserve">and </w:t>
      </w:r>
      <w:r w:rsidR="00A04AE5" w:rsidRPr="00764432">
        <w:rPr>
          <w:b/>
          <w:szCs w:val="20"/>
          <w:lang w:val="en-US"/>
        </w:rPr>
        <w:t xml:space="preserve">objectives of the </w:t>
      </w:r>
      <w:proofErr w:type="gramStart"/>
      <w:r w:rsidR="00A04AE5" w:rsidRPr="00764432">
        <w:rPr>
          <w:b/>
          <w:szCs w:val="20"/>
          <w:lang w:val="en-US"/>
        </w:rPr>
        <w:t>project</w:t>
      </w:r>
      <w:r w:rsidR="00A04AE5">
        <w:rPr>
          <w:szCs w:val="20"/>
          <w:lang w:val="en-US"/>
        </w:rPr>
        <w:t>,</w:t>
      </w:r>
      <w:proofErr w:type="gramEnd"/>
      <w:r>
        <w:rPr>
          <w:sz w:val="16"/>
          <w:szCs w:val="16"/>
          <w:lang w:val="en-US"/>
        </w:rPr>
        <w:t xml:space="preserve"> </w:t>
      </w:r>
      <w:r>
        <w:rPr>
          <w:szCs w:val="20"/>
          <w:lang w:val="en-US"/>
        </w:rPr>
        <w:t xml:space="preserve">present </w:t>
      </w:r>
      <w:r w:rsidR="00A04AE5">
        <w:rPr>
          <w:szCs w:val="20"/>
          <w:lang w:val="en-US"/>
        </w:rPr>
        <w:t xml:space="preserve">the </w:t>
      </w:r>
      <w:r w:rsidR="00A04AE5" w:rsidRPr="00764432">
        <w:rPr>
          <w:b/>
          <w:szCs w:val="20"/>
          <w:lang w:val="en-US"/>
        </w:rPr>
        <w:t>project owner</w:t>
      </w:r>
      <w:r w:rsidR="00155BEB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(company or organization) </w:t>
      </w:r>
      <w:r w:rsidR="00155BEB">
        <w:rPr>
          <w:szCs w:val="20"/>
          <w:lang w:val="en-US"/>
        </w:rPr>
        <w:t xml:space="preserve">and </w:t>
      </w:r>
      <w:r w:rsidR="00155BEB" w:rsidRPr="00764432">
        <w:rPr>
          <w:b/>
          <w:szCs w:val="20"/>
          <w:lang w:val="en-US"/>
        </w:rPr>
        <w:t>other stakeholders</w:t>
      </w:r>
      <w:r w:rsidR="00155BEB">
        <w:rPr>
          <w:szCs w:val="20"/>
          <w:lang w:val="en-US"/>
        </w:rPr>
        <w:t>,</w:t>
      </w:r>
      <w:r>
        <w:rPr>
          <w:szCs w:val="20"/>
          <w:lang w:val="en-US"/>
        </w:rPr>
        <w:t xml:space="preserve"> as well as </w:t>
      </w:r>
      <w:r w:rsidR="00692A45">
        <w:rPr>
          <w:szCs w:val="20"/>
          <w:lang w:val="en-US"/>
        </w:rPr>
        <w:t xml:space="preserve">an overview of </w:t>
      </w:r>
      <w:r>
        <w:rPr>
          <w:szCs w:val="20"/>
          <w:lang w:val="en-US"/>
        </w:rPr>
        <w:t>the</w:t>
      </w:r>
      <w:r>
        <w:rPr>
          <w:sz w:val="16"/>
          <w:szCs w:val="16"/>
          <w:lang w:val="en-US"/>
        </w:rPr>
        <w:t xml:space="preserve"> </w:t>
      </w:r>
      <w:r w:rsidR="00A04AE5" w:rsidRPr="00764432">
        <w:rPr>
          <w:b/>
          <w:szCs w:val="20"/>
          <w:lang w:val="en-US"/>
        </w:rPr>
        <w:t>business mode</w:t>
      </w:r>
      <w:r w:rsidR="00A04AE5">
        <w:rPr>
          <w:szCs w:val="20"/>
          <w:lang w:val="en-US"/>
        </w:rPr>
        <w:t xml:space="preserve">l </w:t>
      </w:r>
      <w:r>
        <w:rPr>
          <w:szCs w:val="20"/>
          <w:lang w:val="en-US"/>
        </w:rPr>
        <w:t xml:space="preserve">involved </w:t>
      </w:r>
      <w:r w:rsidR="00A04AE5">
        <w:rPr>
          <w:szCs w:val="20"/>
          <w:lang w:val="en-US"/>
        </w:rPr>
        <w:t>(insofar as it has an influence on the requirements</w:t>
      </w:r>
      <w:r>
        <w:rPr>
          <w:szCs w:val="20"/>
          <w:lang w:val="en-US"/>
        </w:rPr>
        <w:t xml:space="preserve"> of the product to be created</w:t>
      </w:r>
      <w:r w:rsidR="00A04AE5">
        <w:rPr>
          <w:szCs w:val="20"/>
          <w:lang w:val="en-US"/>
        </w:rPr>
        <w:t>).</w:t>
      </w:r>
    </w:p>
    <w:p w:rsidR="00551678" w:rsidRPr="00D8570D" w:rsidRDefault="00551678" w:rsidP="00D8570D">
      <w:pPr>
        <w:rPr>
          <w:sz w:val="16"/>
          <w:szCs w:val="16"/>
          <w:lang w:val="en-US"/>
        </w:rPr>
      </w:pPr>
      <w:r>
        <w:rPr>
          <w:szCs w:val="20"/>
          <w:lang w:val="en-US"/>
        </w:rPr>
        <w:t xml:space="preserve">Include any </w:t>
      </w:r>
      <w:r w:rsidRPr="00551678">
        <w:rPr>
          <w:b/>
          <w:szCs w:val="20"/>
          <w:lang w:val="en-US"/>
        </w:rPr>
        <w:t>other relevant information</w:t>
      </w:r>
      <w:r>
        <w:rPr>
          <w:szCs w:val="20"/>
          <w:lang w:val="en-US"/>
        </w:rPr>
        <w:t xml:space="preserve"> that you judge useful (to put the project/product in perspective).</w:t>
      </w:r>
    </w:p>
    <w:p w:rsidR="009A3469" w:rsidRPr="00547A6D" w:rsidRDefault="009A3469" w:rsidP="009A3469">
      <w:pPr>
        <w:ind w:left="567"/>
        <w:rPr>
          <w:szCs w:val="20"/>
          <w:lang w:val="en-US"/>
        </w:rPr>
      </w:pPr>
    </w:p>
    <w:p w:rsidR="00EE64C4" w:rsidRDefault="00EE64C4" w:rsidP="00164E20">
      <w:pPr>
        <w:pStyle w:val="Titre2"/>
        <w:rPr>
          <w:lang w:val="en-US"/>
        </w:rPr>
      </w:pPr>
      <w:bookmarkStart w:id="4" w:name="_Toc233433704"/>
      <w:bookmarkStart w:id="5" w:name="_Toc233433920"/>
    </w:p>
    <w:p w:rsidR="00A04AE5" w:rsidRPr="00D8570D" w:rsidRDefault="00A04AE5" w:rsidP="00E35F8A">
      <w:pPr>
        <w:pStyle w:val="Titre1"/>
        <w:rPr>
          <w:lang w:val="en-US"/>
        </w:rPr>
      </w:pPr>
      <w:bookmarkStart w:id="6" w:name="_Toc404016827"/>
      <w:r w:rsidRPr="00D8570D">
        <w:rPr>
          <w:lang w:val="en-US"/>
        </w:rPr>
        <w:t>Vocabulary/abbreviations</w:t>
      </w:r>
      <w:bookmarkEnd w:id="4"/>
      <w:bookmarkEnd w:id="5"/>
      <w:r w:rsidR="00764432">
        <w:rPr>
          <w:lang w:val="en-US"/>
        </w:rPr>
        <w:t>/conventions</w:t>
      </w:r>
      <w:bookmarkEnd w:id="6"/>
    </w:p>
    <w:p w:rsidR="00A04AE5" w:rsidRPr="002F6A1D" w:rsidRDefault="00A04AE5" w:rsidP="00A04AE5">
      <w:pPr>
        <w:rPr>
          <w:lang w:val="en-US"/>
        </w:rPr>
      </w:pPr>
    </w:p>
    <w:p w:rsidR="00A04AE5" w:rsidRDefault="00D8570D" w:rsidP="00A04AE5">
      <w:pPr>
        <w:rPr>
          <w:szCs w:val="20"/>
          <w:lang w:val="en-US"/>
        </w:rPr>
      </w:pPr>
      <w:r>
        <w:rPr>
          <w:szCs w:val="20"/>
          <w:lang w:val="en-US"/>
        </w:rPr>
        <w:t>Provide</w:t>
      </w:r>
      <w:r w:rsidR="00A04AE5">
        <w:rPr>
          <w:szCs w:val="20"/>
          <w:lang w:val="en-US"/>
        </w:rPr>
        <w:t xml:space="preserve"> a</w:t>
      </w:r>
      <w:r>
        <w:rPr>
          <w:szCs w:val="20"/>
          <w:lang w:val="en-US"/>
        </w:rPr>
        <w:t>n organized</w:t>
      </w:r>
      <w:r w:rsidR="00A04AE5">
        <w:rPr>
          <w:szCs w:val="20"/>
          <w:lang w:val="en-US"/>
        </w:rPr>
        <w:t xml:space="preserve"> list of </w:t>
      </w:r>
      <w:r w:rsidR="00A04AE5" w:rsidRPr="00764432">
        <w:rPr>
          <w:b/>
          <w:szCs w:val="20"/>
          <w:lang w:val="en-US"/>
        </w:rPr>
        <w:t>specific vocabulary</w:t>
      </w:r>
      <w:r w:rsidR="00A04AE5">
        <w:rPr>
          <w:szCs w:val="20"/>
          <w:lang w:val="en-US"/>
        </w:rPr>
        <w:t xml:space="preserve"> (with precise definitions)</w:t>
      </w:r>
      <w:r w:rsidR="00764432">
        <w:rPr>
          <w:szCs w:val="20"/>
          <w:lang w:val="en-US"/>
        </w:rPr>
        <w:t xml:space="preserve">, </w:t>
      </w:r>
      <w:r w:rsidR="00A04AE5" w:rsidRPr="00764432">
        <w:rPr>
          <w:b/>
          <w:szCs w:val="20"/>
          <w:lang w:val="en-US"/>
        </w:rPr>
        <w:t>abbreviations</w:t>
      </w:r>
      <w:r w:rsidR="00764432">
        <w:rPr>
          <w:szCs w:val="20"/>
          <w:lang w:val="en-US"/>
        </w:rPr>
        <w:t xml:space="preserve"> and any </w:t>
      </w:r>
      <w:r w:rsidR="00764432" w:rsidRPr="00764432">
        <w:rPr>
          <w:b/>
          <w:szCs w:val="20"/>
          <w:lang w:val="en-US"/>
        </w:rPr>
        <w:t>other conventions</w:t>
      </w:r>
      <w:r w:rsidR="00A04AE5">
        <w:rPr>
          <w:szCs w:val="20"/>
          <w:lang w:val="en-US"/>
        </w:rPr>
        <w:t xml:space="preserve"> used in th</w:t>
      </w:r>
      <w:r>
        <w:rPr>
          <w:szCs w:val="20"/>
          <w:lang w:val="en-US"/>
        </w:rPr>
        <w:t>is</w:t>
      </w:r>
      <w:r w:rsidR="00A04AE5">
        <w:rPr>
          <w:szCs w:val="20"/>
          <w:lang w:val="en-US"/>
        </w:rPr>
        <w:t xml:space="preserve"> document, in order to </w:t>
      </w:r>
      <w:r w:rsidR="00A04AE5" w:rsidRPr="00764432">
        <w:rPr>
          <w:b/>
          <w:szCs w:val="20"/>
          <w:lang w:val="en-US"/>
        </w:rPr>
        <w:t xml:space="preserve">avoid any </w:t>
      </w:r>
      <w:r w:rsidR="009A3469" w:rsidRPr="00764432">
        <w:rPr>
          <w:b/>
          <w:szCs w:val="20"/>
          <w:lang w:val="en-US"/>
        </w:rPr>
        <w:t xml:space="preserve">ambiguity and </w:t>
      </w:r>
      <w:r w:rsidR="00A04AE5" w:rsidRPr="00764432">
        <w:rPr>
          <w:b/>
          <w:szCs w:val="20"/>
          <w:lang w:val="en-US"/>
        </w:rPr>
        <w:t>misinterpretation</w:t>
      </w:r>
      <w:r w:rsidR="00A04AE5">
        <w:rPr>
          <w:szCs w:val="20"/>
          <w:lang w:val="en-US"/>
        </w:rPr>
        <w:t>.</w:t>
      </w:r>
    </w:p>
    <w:p w:rsidR="00EE64C4" w:rsidRDefault="00EE64C4" w:rsidP="00A04AE5">
      <w:pPr>
        <w:rPr>
          <w:szCs w:val="20"/>
          <w:lang w:val="en-US"/>
        </w:rPr>
      </w:pPr>
    </w:p>
    <w:p w:rsidR="00C228FF" w:rsidRDefault="00C228FF" w:rsidP="00A04AE5">
      <w:pPr>
        <w:rPr>
          <w:szCs w:val="20"/>
          <w:lang w:val="en-US"/>
        </w:rPr>
      </w:pPr>
    </w:p>
    <w:p w:rsidR="00A04AE5" w:rsidRPr="00764432" w:rsidRDefault="00A04AE5" w:rsidP="00E35F8A">
      <w:pPr>
        <w:pStyle w:val="Titre1"/>
        <w:rPr>
          <w:lang w:val="en-US"/>
        </w:rPr>
      </w:pPr>
      <w:bookmarkStart w:id="7" w:name="_Toc233433705"/>
      <w:bookmarkStart w:id="8" w:name="_Toc233433921"/>
      <w:bookmarkStart w:id="9" w:name="_Toc404016828"/>
      <w:r w:rsidRPr="00764432">
        <w:rPr>
          <w:lang w:val="en-US"/>
        </w:rPr>
        <w:t>Product overview</w:t>
      </w:r>
      <w:bookmarkEnd w:id="7"/>
      <w:bookmarkEnd w:id="8"/>
      <w:bookmarkEnd w:id="9"/>
    </w:p>
    <w:p w:rsidR="00A04AE5" w:rsidRDefault="00A04AE5" w:rsidP="00A04AE5">
      <w:pPr>
        <w:rPr>
          <w:szCs w:val="20"/>
          <w:lang w:val="en-US"/>
        </w:rPr>
      </w:pPr>
    </w:p>
    <w:p w:rsidR="00A04AE5" w:rsidRDefault="00764432" w:rsidP="00A04AE5">
      <w:pPr>
        <w:rPr>
          <w:szCs w:val="20"/>
          <w:lang w:val="en-US"/>
        </w:rPr>
      </w:pPr>
      <w:r>
        <w:rPr>
          <w:szCs w:val="20"/>
          <w:lang w:val="en-US"/>
        </w:rPr>
        <w:t>Provide a</w:t>
      </w:r>
      <w:r w:rsidR="00A04AE5">
        <w:rPr>
          <w:szCs w:val="20"/>
          <w:lang w:val="en-US"/>
        </w:rPr>
        <w:t xml:space="preserve"> </w:t>
      </w:r>
      <w:r w:rsidR="00A04AE5" w:rsidRPr="00764432">
        <w:rPr>
          <w:b/>
          <w:szCs w:val="20"/>
          <w:lang w:val="en-US"/>
        </w:rPr>
        <w:t>summary description</w:t>
      </w:r>
      <w:r w:rsidR="00A04AE5">
        <w:rPr>
          <w:szCs w:val="20"/>
          <w:lang w:val="en-US"/>
        </w:rPr>
        <w:t xml:space="preserve"> of the product, with a </w:t>
      </w:r>
      <w:r w:rsidR="00AD53C5" w:rsidRPr="00AD53C5">
        <w:rPr>
          <w:b/>
          <w:szCs w:val="20"/>
          <w:lang w:val="en-US"/>
        </w:rPr>
        <w:t xml:space="preserve">simple </w:t>
      </w:r>
      <w:r w:rsidR="00A04AE5" w:rsidRPr="009A3469">
        <w:rPr>
          <w:b/>
          <w:szCs w:val="20"/>
          <w:lang w:val="en-US"/>
        </w:rPr>
        <w:t>graphic</w:t>
      </w:r>
      <w:r w:rsidR="00764402">
        <w:rPr>
          <w:b/>
          <w:szCs w:val="20"/>
          <w:lang w:val="en-US"/>
        </w:rPr>
        <w:t>al</w:t>
      </w:r>
      <w:r w:rsidR="00A04AE5" w:rsidRPr="009A3469">
        <w:rPr>
          <w:b/>
          <w:szCs w:val="20"/>
          <w:lang w:val="en-US"/>
        </w:rPr>
        <w:t xml:space="preserve"> representation</w:t>
      </w:r>
      <w:r w:rsidR="00A04AE5">
        <w:rPr>
          <w:szCs w:val="20"/>
          <w:lang w:val="en-US"/>
        </w:rPr>
        <w:t xml:space="preserve"> if possible, as an introduction to the more detailed information </w:t>
      </w:r>
      <w:r w:rsidR="00AD53C5">
        <w:rPr>
          <w:szCs w:val="20"/>
          <w:lang w:val="en-US"/>
        </w:rPr>
        <w:t xml:space="preserve">and illustrations </w:t>
      </w:r>
      <w:r w:rsidR="00A04AE5">
        <w:rPr>
          <w:szCs w:val="20"/>
          <w:lang w:val="en-US"/>
        </w:rPr>
        <w:t>that will be provided in subsequent sections of the specification.</w:t>
      </w:r>
    </w:p>
    <w:p w:rsidR="00AD53C5" w:rsidRDefault="00AD53C5" w:rsidP="00A04AE5">
      <w:pPr>
        <w:rPr>
          <w:szCs w:val="20"/>
          <w:lang w:val="en-US"/>
        </w:rPr>
      </w:pPr>
    </w:p>
    <w:p w:rsidR="00D42C5E" w:rsidRDefault="00692A45" w:rsidP="00A04AE5">
      <w:pPr>
        <w:rPr>
          <w:szCs w:val="20"/>
          <w:lang w:val="en-US"/>
        </w:rPr>
      </w:pPr>
      <w:r>
        <w:rPr>
          <w:szCs w:val="20"/>
          <w:lang w:val="en-US"/>
        </w:rPr>
        <w:t>A</w:t>
      </w:r>
      <w:r w:rsidR="00A04AE5">
        <w:rPr>
          <w:szCs w:val="20"/>
          <w:lang w:val="en-US"/>
        </w:rPr>
        <w:t>ddress the “</w:t>
      </w:r>
      <w:r w:rsidR="00A04AE5" w:rsidRPr="00764432">
        <w:rPr>
          <w:b/>
          <w:szCs w:val="20"/>
          <w:lang w:val="en-US"/>
        </w:rPr>
        <w:t>problem</w:t>
      </w:r>
      <w:r w:rsidR="00A04AE5">
        <w:rPr>
          <w:szCs w:val="20"/>
          <w:lang w:val="en-US"/>
        </w:rPr>
        <w:t>” that the product is supposed to solve</w:t>
      </w:r>
      <w:r w:rsidR="00DA45B4">
        <w:rPr>
          <w:szCs w:val="20"/>
          <w:lang w:val="en-US"/>
        </w:rPr>
        <w:t xml:space="preserve">, the </w:t>
      </w:r>
      <w:r w:rsidR="00DA45B4" w:rsidRPr="00764432">
        <w:rPr>
          <w:b/>
          <w:szCs w:val="20"/>
          <w:lang w:val="en-US"/>
        </w:rPr>
        <w:t>proposed solution</w:t>
      </w:r>
      <w:r w:rsidR="00A04AE5">
        <w:rPr>
          <w:szCs w:val="20"/>
          <w:lang w:val="en-US"/>
        </w:rPr>
        <w:t xml:space="preserve"> and</w:t>
      </w:r>
      <w:r w:rsidR="00D42C5E">
        <w:rPr>
          <w:szCs w:val="20"/>
          <w:lang w:val="en-US"/>
        </w:rPr>
        <w:t xml:space="preserve"> </w:t>
      </w:r>
      <w:r w:rsidR="00A04AE5">
        <w:rPr>
          <w:szCs w:val="20"/>
          <w:lang w:val="en-US"/>
        </w:rPr>
        <w:t xml:space="preserve">the </w:t>
      </w:r>
      <w:r w:rsidR="00A04AE5" w:rsidRPr="00764432">
        <w:rPr>
          <w:b/>
          <w:szCs w:val="20"/>
          <w:lang w:val="en-US"/>
        </w:rPr>
        <w:t>benefits</w:t>
      </w:r>
      <w:r w:rsidR="00A04AE5">
        <w:rPr>
          <w:szCs w:val="20"/>
          <w:lang w:val="en-US"/>
        </w:rPr>
        <w:t xml:space="preserve"> it is expected to provide to its users.</w:t>
      </w:r>
    </w:p>
    <w:p w:rsidR="00317DC9" w:rsidRDefault="00317DC9" w:rsidP="00A04AE5">
      <w:pPr>
        <w:rPr>
          <w:lang w:val="en-US"/>
        </w:rPr>
      </w:pPr>
    </w:p>
    <w:p w:rsidR="00317DC9" w:rsidRDefault="00317DC9" w:rsidP="00A04AE5">
      <w:pPr>
        <w:rPr>
          <w:lang w:val="en-US"/>
        </w:rPr>
      </w:pPr>
      <w:r>
        <w:rPr>
          <w:lang w:val="en-US"/>
        </w:rPr>
        <w:t xml:space="preserve">Note that this section should clearly </w:t>
      </w:r>
      <w:r w:rsidRPr="00A83B39">
        <w:rPr>
          <w:b/>
          <w:lang w:val="en-US"/>
        </w:rPr>
        <w:t>delineate the scope of the project</w:t>
      </w:r>
      <w:r>
        <w:rPr>
          <w:lang w:val="en-US"/>
        </w:rPr>
        <w:t xml:space="preserve">, and </w:t>
      </w:r>
      <w:r w:rsidR="00A83B39">
        <w:rPr>
          <w:lang w:val="en-US"/>
        </w:rPr>
        <w:t xml:space="preserve">state what </w:t>
      </w:r>
      <w:proofErr w:type="gramStart"/>
      <w:r w:rsidR="00A83B39">
        <w:rPr>
          <w:lang w:val="en-US"/>
        </w:rPr>
        <w:t xml:space="preserve">is </w:t>
      </w:r>
      <w:r>
        <w:rPr>
          <w:lang w:val="en-US"/>
        </w:rPr>
        <w:t>“</w:t>
      </w:r>
      <w:r w:rsidRPr="00A83B39">
        <w:rPr>
          <w:b/>
          <w:lang w:val="en-US"/>
        </w:rPr>
        <w:t>outside scope</w:t>
      </w:r>
      <w:r>
        <w:rPr>
          <w:lang w:val="en-US"/>
        </w:rPr>
        <w:t>”</w:t>
      </w:r>
      <w:proofErr w:type="gramEnd"/>
      <w:r w:rsidR="00692A45">
        <w:rPr>
          <w:lang w:val="en-US"/>
        </w:rPr>
        <w:t xml:space="preserve"> (within reasonable limits!)</w:t>
      </w:r>
      <w:r w:rsidR="00A83B39">
        <w:rPr>
          <w:lang w:val="en-US"/>
        </w:rPr>
        <w:t>.</w:t>
      </w:r>
    </w:p>
    <w:p w:rsidR="00AD53C5" w:rsidRDefault="00AD53C5" w:rsidP="00A04AE5">
      <w:pPr>
        <w:rPr>
          <w:szCs w:val="20"/>
          <w:lang w:val="en-US"/>
        </w:rPr>
      </w:pPr>
    </w:p>
    <w:p w:rsidR="00B356A9" w:rsidRDefault="00B356A9" w:rsidP="00A04AE5">
      <w:pPr>
        <w:rPr>
          <w:szCs w:val="20"/>
          <w:lang w:val="en-US"/>
        </w:rPr>
      </w:pPr>
    </w:p>
    <w:p w:rsidR="00A04AE5" w:rsidRPr="00DD3DA0" w:rsidRDefault="00DA45B4" w:rsidP="00E35F8A">
      <w:pPr>
        <w:pStyle w:val="Titre1"/>
        <w:rPr>
          <w:lang w:val="en-US"/>
        </w:rPr>
      </w:pPr>
      <w:bookmarkStart w:id="10" w:name="_Toc233433706"/>
      <w:bookmarkStart w:id="11" w:name="_Toc233433922"/>
      <w:bookmarkStart w:id="12" w:name="_Toc404016829"/>
      <w:r w:rsidRPr="00DD3DA0">
        <w:rPr>
          <w:lang w:val="en-US"/>
        </w:rPr>
        <w:t>Target market and u</w:t>
      </w:r>
      <w:r w:rsidR="00A04AE5" w:rsidRPr="00DD3DA0">
        <w:rPr>
          <w:lang w:val="en-US"/>
        </w:rPr>
        <w:t>sers</w:t>
      </w:r>
      <w:bookmarkEnd w:id="10"/>
      <w:bookmarkEnd w:id="11"/>
      <w:bookmarkEnd w:id="12"/>
    </w:p>
    <w:p w:rsidR="00A04AE5" w:rsidRDefault="00A04AE5" w:rsidP="00A04AE5">
      <w:pPr>
        <w:rPr>
          <w:szCs w:val="20"/>
          <w:lang w:val="en-US"/>
        </w:rPr>
      </w:pPr>
    </w:p>
    <w:p w:rsidR="007C6688" w:rsidRDefault="00AD53C5" w:rsidP="00A04AE5">
      <w:pPr>
        <w:rPr>
          <w:szCs w:val="20"/>
          <w:lang w:val="en-US"/>
        </w:rPr>
      </w:pPr>
      <w:r>
        <w:rPr>
          <w:szCs w:val="20"/>
          <w:lang w:val="en-US"/>
        </w:rPr>
        <w:t>D</w:t>
      </w:r>
      <w:r w:rsidR="00A04AE5">
        <w:rPr>
          <w:szCs w:val="20"/>
          <w:lang w:val="en-US"/>
        </w:rPr>
        <w:t>escribe the target market and</w:t>
      </w:r>
      <w:r w:rsidR="009D4521">
        <w:rPr>
          <w:szCs w:val="20"/>
          <w:lang w:val="en-US"/>
        </w:rPr>
        <w:t xml:space="preserve"> </w:t>
      </w:r>
      <w:r w:rsidR="00A04AE5">
        <w:rPr>
          <w:szCs w:val="20"/>
          <w:lang w:val="en-US"/>
        </w:rPr>
        <w:t xml:space="preserve">users of the product. The </w:t>
      </w:r>
      <w:r w:rsidR="00A04AE5" w:rsidRPr="00AD53C5">
        <w:rPr>
          <w:b/>
          <w:szCs w:val="20"/>
          <w:lang w:val="en-US"/>
        </w:rPr>
        <w:t>typology of users</w:t>
      </w:r>
      <w:r w:rsidR="00A04AE5">
        <w:rPr>
          <w:szCs w:val="20"/>
          <w:lang w:val="en-US"/>
        </w:rPr>
        <w:t xml:space="preserve"> may indeed have an influence on the product’s </w:t>
      </w:r>
      <w:r w:rsidR="000C5244">
        <w:rPr>
          <w:szCs w:val="20"/>
          <w:lang w:val="en-US"/>
        </w:rPr>
        <w:t>functionality and design</w:t>
      </w:r>
      <w:r w:rsidR="00A04AE5">
        <w:rPr>
          <w:szCs w:val="20"/>
          <w:lang w:val="en-US"/>
        </w:rPr>
        <w:t>.</w:t>
      </w:r>
    </w:p>
    <w:p w:rsidR="00AD53C5" w:rsidRDefault="00AD53C5" w:rsidP="00A04AE5">
      <w:pPr>
        <w:rPr>
          <w:szCs w:val="20"/>
          <w:lang w:val="en-US"/>
        </w:rPr>
      </w:pPr>
    </w:p>
    <w:p w:rsidR="00A04AE5" w:rsidRDefault="00A04AE5" w:rsidP="00A04AE5">
      <w:pPr>
        <w:rPr>
          <w:szCs w:val="20"/>
          <w:lang w:val="en-US"/>
        </w:rPr>
      </w:pPr>
      <w:r>
        <w:rPr>
          <w:szCs w:val="20"/>
          <w:lang w:val="en-US"/>
        </w:rPr>
        <w:t xml:space="preserve">Some of the functions </w:t>
      </w:r>
      <w:r w:rsidR="000C5244">
        <w:rPr>
          <w:szCs w:val="20"/>
          <w:lang w:val="en-US"/>
        </w:rPr>
        <w:t xml:space="preserve">and features </w:t>
      </w:r>
      <w:r w:rsidR="00EE64C4">
        <w:rPr>
          <w:szCs w:val="20"/>
          <w:lang w:val="en-US"/>
        </w:rPr>
        <w:t xml:space="preserve">of a product </w:t>
      </w:r>
      <w:r>
        <w:rPr>
          <w:szCs w:val="20"/>
          <w:lang w:val="en-US"/>
        </w:rPr>
        <w:t xml:space="preserve">may be available to all users, while others may be reserved for certain </w:t>
      </w:r>
      <w:r w:rsidRPr="00AD53C5">
        <w:rPr>
          <w:b/>
          <w:szCs w:val="20"/>
          <w:lang w:val="en-US"/>
        </w:rPr>
        <w:t>categories of user</w:t>
      </w:r>
      <w:r>
        <w:rPr>
          <w:szCs w:val="20"/>
          <w:lang w:val="en-US"/>
        </w:rPr>
        <w:t>, for example administrators, webmasters or editors.</w:t>
      </w:r>
    </w:p>
    <w:p w:rsidR="009A3469" w:rsidRDefault="009A3469" w:rsidP="00A04AE5">
      <w:pPr>
        <w:rPr>
          <w:szCs w:val="20"/>
          <w:lang w:val="en-US"/>
        </w:rPr>
      </w:pPr>
    </w:p>
    <w:p w:rsidR="00A04AE5" w:rsidRDefault="00A04AE5" w:rsidP="00A04AE5">
      <w:pPr>
        <w:rPr>
          <w:szCs w:val="20"/>
          <w:lang w:val="en-US"/>
        </w:rPr>
      </w:pPr>
      <w:r>
        <w:rPr>
          <w:szCs w:val="20"/>
          <w:lang w:val="en-US"/>
        </w:rPr>
        <w:t xml:space="preserve">The design of a product may need to take into account the </w:t>
      </w:r>
      <w:r w:rsidRPr="00AD53C5">
        <w:rPr>
          <w:b/>
          <w:szCs w:val="20"/>
          <w:lang w:val="en-US"/>
        </w:rPr>
        <w:t>age range of users</w:t>
      </w:r>
      <w:r>
        <w:rPr>
          <w:szCs w:val="20"/>
          <w:lang w:val="en-US"/>
        </w:rPr>
        <w:t xml:space="preserve"> (children, adults, senior citizens…) or the </w:t>
      </w:r>
      <w:r w:rsidRPr="00AD53C5">
        <w:rPr>
          <w:b/>
          <w:szCs w:val="20"/>
          <w:lang w:val="en-US"/>
        </w:rPr>
        <w:t>market segment</w:t>
      </w:r>
      <w:r>
        <w:rPr>
          <w:szCs w:val="20"/>
          <w:lang w:val="en-US"/>
        </w:rPr>
        <w:t xml:space="preserve"> to whi</w:t>
      </w:r>
      <w:r w:rsidR="0047761C">
        <w:rPr>
          <w:szCs w:val="20"/>
          <w:lang w:val="en-US"/>
        </w:rPr>
        <w:t xml:space="preserve">ch they belong (general public, </w:t>
      </w:r>
      <w:r>
        <w:rPr>
          <w:szCs w:val="20"/>
          <w:lang w:val="en-US"/>
        </w:rPr>
        <w:t>business</w:t>
      </w:r>
      <w:r w:rsidR="0047761C">
        <w:rPr>
          <w:szCs w:val="20"/>
          <w:lang w:val="en-US"/>
        </w:rPr>
        <w:t>, education, government</w:t>
      </w:r>
      <w:r>
        <w:rPr>
          <w:szCs w:val="20"/>
          <w:lang w:val="en-US"/>
        </w:rPr>
        <w:t>…).</w:t>
      </w:r>
    </w:p>
    <w:p w:rsidR="00EE64C4" w:rsidRDefault="00EE64C4" w:rsidP="00A04AE5">
      <w:pPr>
        <w:rPr>
          <w:szCs w:val="20"/>
          <w:lang w:val="en-US"/>
        </w:rPr>
      </w:pPr>
    </w:p>
    <w:p w:rsidR="00DA45B4" w:rsidRDefault="00DA45B4" w:rsidP="00A04AE5">
      <w:pPr>
        <w:rPr>
          <w:szCs w:val="20"/>
          <w:lang w:val="en-US"/>
        </w:rPr>
      </w:pPr>
    </w:p>
    <w:p w:rsidR="00DA45B4" w:rsidRPr="007A4B91" w:rsidRDefault="00DA45B4" w:rsidP="00E35F8A">
      <w:pPr>
        <w:pStyle w:val="Titre1"/>
        <w:rPr>
          <w:lang w:val="en-US"/>
        </w:rPr>
      </w:pPr>
      <w:bookmarkStart w:id="13" w:name="_Toc404016830"/>
      <w:r w:rsidRPr="007A4B91">
        <w:rPr>
          <w:lang w:val="en-US"/>
        </w:rPr>
        <w:t>Detailed product description</w:t>
      </w:r>
      <w:bookmarkEnd w:id="13"/>
    </w:p>
    <w:p w:rsidR="00A04AE5" w:rsidRPr="0097586C" w:rsidRDefault="00A04AE5" w:rsidP="00A04AE5">
      <w:pPr>
        <w:rPr>
          <w:szCs w:val="20"/>
          <w:lang w:val="en-US"/>
        </w:rPr>
      </w:pPr>
    </w:p>
    <w:p w:rsidR="00A04AE5" w:rsidRPr="007A4B91" w:rsidRDefault="00A04AE5" w:rsidP="00E35F8A">
      <w:pPr>
        <w:pStyle w:val="Titre2"/>
        <w:rPr>
          <w:lang w:val="en-US"/>
        </w:rPr>
      </w:pPr>
      <w:bookmarkStart w:id="14" w:name="_Toc233433707"/>
      <w:bookmarkStart w:id="15" w:name="_Toc233433923"/>
      <w:bookmarkStart w:id="16" w:name="_Toc404016831"/>
      <w:r w:rsidRPr="007A4B91">
        <w:rPr>
          <w:lang w:val="en-US"/>
        </w:rPr>
        <w:t>Content / Data</w:t>
      </w:r>
      <w:bookmarkEnd w:id="14"/>
      <w:bookmarkEnd w:id="15"/>
      <w:bookmarkEnd w:id="16"/>
    </w:p>
    <w:p w:rsidR="00A04AE5" w:rsidRPr="00AB3F88" w:rsidRDefault="00A04AE5" w:rsidP="00A04AE5">
      <w:pPr>
        <w:rPr>
          <w:lang w:val="en-US"/>
        </w:rPr>
      </w:pPr>
    </w:p>
    <w:p w:rsidR="00AD53C5" w:rsidRDefault="00AD53C5" w:rsidP="00A04AE5">
      <w:pPr>
        <w:rPr>
          <w:lang w:val="en-US"/>
        </w:rPr>
      </w:pPr>
      <w:r>
        <w:rPr>
          <w:lang w:val="en-US"/>
        </w:rPr>
        <w:t xml:space="preserve">Describe what the content </w:t>
      </w:r>
      <w:r w:rsidR="00E2364D">
        <w:rPr>
          <w:lang w:val="en-US"/>
        </w:rPr>
        <w:t xml:space="preserve">of the product will consist of (as opposed to the “container”, </w:t>
      </w:r>
      <w:proofErr w:type="spellStart"/>
      <w:r w:rsidR="00E2364D">
        <w:rPr>
          <w:lang w:val="en-US"/>
        </w:rPr>
        <w:t>ie</w:t>
      </w:r>
      <w:proofErr w:type="spellEnd"/>
      <w:r w:rsidR="00E2364D">
        <w:rPr>
          <w:lang w:val="en-US"/>
        </w:rPr>
        <w:t xml:space="preserve"> the software, which will be covered in the next section)</w:t>
      </w:r>
      <w:r>
        <w:rPr>
          <w:lang w:val="en-US"/>
        </w:rPr>
        <w:t>.</w:t>
      </w:r>
    </w:p>
    <w:p w:rsidR="0047761C" w:rsidRDefault="00A04AE5" w:rsidP="00A04AE5">
      <w:pPr>
        <w:rPr>
          <w:lang w:val="en-US"/>
        </w:rPr>
      </w:pPr>
      <w:r>
        <w:rPr>
          <w:lang w:val="en-US"/>
        </w:rPr>
        <w:t>Content needs to be described at the level of detail re</w:t>
      </w:r>
      <w:r w:rsidR="0047761C">
        <w:rPr>
          <w:lang w:val="en-US"/>
        </w:rPr>
        <w:t>quired for product development.</w:t>
      </w:r>
    </w:p>
    <w:p w:rsidR="0057030B" w:rsidRDefault="0057030B" w:rsidP="00A04AE5">
      <w:pPr>
        <w:rPr>
          <w:lang w:val="en-US"/>
        </w:rPr>
      </w:pPr>
    </w:p>
    <w:p w:rsidR="00616DD0" w:rsidRDefault="00AD53C5" w:rsidP="00A04AE5">
      <w:pPr>
        <w:rPr>
          <w:lang w:val="en-US"/>
        </w:rPr>
      </w:pPr>
      <w:r>
        <w:rPr>
          <w:lang w:val="en-US"/>
        </w:rPr>
        <w:t>You may need to dedicate a</w:t>
      </w:r>
      <w:r w:rsidR="00A04AE5">
        <w:rPr>
          <w:lang w:val="en-US"/>
        </w:rPr>
        <w:t xml:space="preserve"> section </w:t>
      </w:r>
      <w:r>
        <w:rPr>
          <w:lang w:val="en-US"/>
        </w:rPr>
        <w:t xml:space="preserve">of this document </w:t>
      </w:r>
      <w:r w:rsidR="00A04AE5">
        <w:rPr>
          <w:lang w:val="en-US"/>
        </w:rPr>
        <w:t xml:space="preserve">or an appendix to the specification of </w:t>
      </w:r>
      <w:r w:rsidR="0047761C">
        <w:rPr>
          <w:lang w:val="en-US"/>
        </w:rPr>
        <w:t xml:space="preserve">the </w:t>
      </w:r>
      <w:r w:rsidR="00A04AE5">
        <w:rPr>
          <w:lang w:val="en-US"/>
        </w:rPr>
        <w:t>“</w:t>
      </w:r>
      <w:r w:rsidR="00A04AE5" w:rsidRPr="0052652A">
        <w:rPr>
          <w:b/>
          <w:lang w:val="en-US"/>
        </w:rPr>
        <w:t>data delivery format</w:t>
      </w:r>
      <w:r w:rsidR="00A04AE5">
        <w:rPr>
          <w:lang w:val="en-US"/>
        </w:rPr>
        <w:t xml:space="preserve">”, </w:t>
      </w:r>
      <w:proofErr w:type="spellStart"/>
      <w:r w:rsidR="00A04AE5">
        <w:rPr>
          <w:lang w:val="en-US"/>
        </w:rPr>
        <w:t>ie</w:t>
      </w:r>
      <w:proofErr w:type="spellEnd"/>
      <w:r w:rsidR="00A04AE5">
        <w:rPr>
          <w:lang w:val="en-US"/>
        </w:rPr>
        <w:t xml:space="preserve"> the format in which data will be delivered by the content provider to the software developer</w:t>
      </w:r>
      <w:r w:rsidR="00E2364D">
        <w:rPr>
          <w:lang w:val="en-US"/>
        </w:rPr>
        <w:t>, if such format has already been determined</w:t>
      </w:r>
      <w:r w:rsidR="00A04AE5">
        <w:rPr>
          <w:lang w:val="en-US"/>
        </w:rPr>
        <w:t>.</w:t>
      </w:r>
    </w:p>
    <w:p w:rsidR="00E2364D" w:rsidRDefault="00E2364D" w:rsidP="00A04AE5">
      <w:pPr>
        <w:rPr>
          <w:lang w:val="en-US"/>
        </w:rPr>
      </w:pPr>
    </w:p>
    <w:p w:rsidR="00A04AE5" w:rsidRPr="0097586C" w:rsidRDefault="00A04AE5" w:rsidP="00A04AE5">
      <w:pPr>
        <w:rPr>
          <w:lang w:val="en-US"/>
        </w:rPr>
      </w:pPr>
      <w:r>
        <w:rPr>
          <w:lang w:val="en-US"/>
        </w:rPr>
        <w:t xml:space="preserve">If content is </w:t>
      </w:r>
      <w:r w:rsidR="001D5A14">
        <w:rPr>
          <w:lang w:val="en-US"/>
        </w:rPr>
        <w:t>expected to</w:t>
      </w:r>
      <w:r>
        <w:rPr>
          <w:lang w:val="en-US"/>
        </w:rPr>
        <w:t xml:space="preserve"> be </w:t>
      </w:r>
      <w:r w:rsidRPr="00D15766">
        <w:rPr>
          <w:b/>
          <w:lang w:val="en-US"/>
        </w:rPr>
        <w:t>multilingual</w:t>
      </w:r>
      <w:r>
        <w:rPr>
          <w:lang w:val="en-US"/>
        </w:rPr>
        <w:t xml:space="preserve">, the languages </w:t>
      </w:r>
      <w:r w:rsidR="001D5A14">
        <w:rPr>
          <w:lang w:val="en-US"/>
        </w:rPr>
        <w:t xml:space="preserve">to be supported </w:t>
      </w:r>
      <w:r>
        <w:rPr>
          <w:lang w:val="en-US"/>
        </w:rPr>
        <w:t>and possible character set constraints (fonts, encoding) must be clearly specified.</w:t>
      </w:r>
      <w:r w:rsidR="00C11C2D">
        <w:rPr>
          <w:lang w:val="en-US"/>
        </w:rPr>
        <w:t xml:space="preserve"> More generally, clear and comprehensive </w:t>
      </w:r>
      <w:r w:rsidR="00C11C2D" w:rsidRPr="00C11C2D">
        <w:rPr>
          <w:b/>
          <w:lang w:val="en-US"/>
        </w:rPr>
        <w:t>guidelines for localization</w:t>
      </w:r>
      <w:r w:rsidR="00C11C2D">
        <w:rPr>
          <w:lang w:val="en-US"/>
        </w:rPr>
        <w:t xml:space="preserve"> should be provided.</w:t>
      </w:r>
    </w:p>
    <w:p w:rsidR="00A04AE5" w:rsidRDefault="00A04AE5" w:rsidP="00A04AE5">
      <w:pPr>
        <w:rPr>
          <w:lang w:val="en-US"/>
        </w:rPr>
      </w:pPr>
      <w:r>
        <w:rPr>
          <w:lang w:val="en-US"/>
        </w:rPr>
        <w:lastRenderedPageBreak/>
        <w:t>It</w:t>
      </w:r>
      <w:r w:rsidRPr="00CA6548">
        <w:rPr>
          <w:lang w:val="en-US"/>
        </w:rPr>
        <w:t xml:space="preserve"> may be useful to group content elements by </w:t>
      </w:r>
      <w:r w:rsidRPr="00D15766">
        <w:rPr>
          <w:b/>
          <w:lang w:val="en-US"/>
        </w:rPr>
        <w:t>type</w:t>
      </w:r>
      <w:r>
        <w:rPr>
          <w:lang w:val="en-US"/>
        </w:rPr>
        <w:t>, ea</w:t>
      </w:r>
      <w:r w:rsidRPr="00CA6548">
        <w:rPr>
          <w:lang w:val="en-US"/>
        </w:rPr>
        <w:t>ch type</w:t>
      </w:r>
      <w:r>
        <w:rPr>
          <w:lang w:val="en-US"/>
        </w:rPr>
        <w:t xml:space="preserve"> possibly treated as a specific editorial </w:t>
      </w:r>
      <w:r w:rsidR="004B29D8">
        <w:rPr>
          <w:lang w:val="en-US"/>
        </w:rPr>
        <w:t>subproject</w:t>
      </w:r>
      <w:r w:rsidR="00AD53C5">
        <w:rPr>
          <w:lang w:val="en-US"/>
        </w:rPr>
        <w:t xml:space="preserve"> by the </w:t>
      </w:r>
      <w:r w:rsidR="00E2364D">
        <w:rPr>
          <w:lang w:val="en-US"/>
        </w:rPr>
        <w:t xml:space="preserve">project owner / </w:t>
      </w:r>
      <w:r w:rsidR="00AD53C5">
        <w:rPr>
          <w:lang w:val="en-US"/>
        </w:rPr>
        <w:t>content provider</w:t>
      </w:r>
      <w:r w:rsidRPr="00CA6548">
        <w:rPr>
          <w:lang w:val="en-US"/>
        </w:rPr>
        <w:t>.</w:t>
      </w:r>
    </w:p>
    <w:p w:rsidR="00A04AE5" w:rsidRPr="00AD53C5" w:rsidRDefault="00A04AE5" w:rsidP="00A04AE5">
      <w:pPr>
        <w:rPr>
          <w:lang w:val="en-US"/>
        </w:rPr>
      </w:pPr>
    </w:p>
    <w:p w:rsidR="00A04AE5" w:rsidRDefault="00A04AE5" w:rsidP="00A04AE5">
      <w:pPr>
        <w:rPr>
          <w:lang w:val="en-US"/>
        </w:rPr>
      </w:pPr>
      <w:r w:rsidRPr="00575661">
        <w:rPr>
          <w:lang w:val="en-US"/>
        </w:rPr>
        <w:t xml:space="preserve">For each data type, </w:t>
      </w:r>
      <w:r>
        <w:rPr>
          <w:lang w:val="en-US"/>
        </w:rPr>
        <w:t>the</w:t>
      </w:r>
      <w:r w:rsidR="00584FBC">
        <w:rPr>
          <w:lang w:val="en-US"/>
        </w:rPr>
        <w:t xml:space="preserve"> (approximate)</w:t>
      </w:r>
      <w:r>
        <w:rPr>
          <w:lang w:val="en-US"/>
        </w:rPr>
        <w:t xml:space="preserve"> </w:t>
      </w:r>
      <w:r w:rsidRPr="00584FBC">
        <w:rPr>
          <w:b/>
          <w:lang w:val="en-US"/>
        </w:rPr>
        <w:t>number</w:t>
      </w:r>
      <w:r>
        <w:rPr>
          <w:lang w:val="en-US"/>
        </w:rPr>
        <w:t xml:space="preserve"> of items, their estimated </w:t>
      </w:r>
      <w:r w:rsidRPr="00C6017C">
        <w:rPr>
          <w:b/>
          <w:lang w:val="en-US"/>
        </w:rPr>
        <w:t>size</w:t>
      </w:r>
      <w:r>
        <w:rPr>
          <w:lang w:val="en-US"/>
        </w:rPr>
        <w:t xml:space="preserve"> (“footprint”) and </w:t>
      </w:r>
      <w:r w:rsidRPr="00C6017C">
        <w:rPr>
          <w:b/>
          <w:lang w:val="en-US"/>
        </w:rPr>
        <w:t>format</w:t>
      </w:r>
      <w:r>
        <w:rPr>
          <w:lang w:val="en-US"/>
        </w:rPr>
        <w:t xml:space="preserve"> should be documented</w:t>
      </w:r>
      <w:r w:rsidR="00AD53C5">
        <w:rPr>
          <w:lang w:val="en-US"/>
        </w:rPr>
        <w:t>, if such information is available</w:t>
      </w:r>
      <w:r>
        <w:rPr>
          <w:lang w:val="en-US"/>
        </w:rPr>
        <w:t>.</w:t>
      </w:r>
    </w:p>
    <w:p w:rsidR="00591967" w:rsidRPr="00591967" w:rsidRDefault="00591967" w:rsidP="00AD53C5">
      <w:pPr>
        <w:pStyle w:val="Retraitcorpsdetexte"/>
        <w:ind w:left="0"/>
        <w:rPr>
          <w:i w:val="0"/>
          <w:lang w:val="en-US"/>
        </w:rPr>
      </w:pPr>
    </w:p>
    <w:p w:rsidR="00A04AE5" w:rsidRDefault="00A04AE5" w:rsidP="00A04AE5">
      <w:pPr>
        <w:rPr>
          <w:lang w:val="en-US"/>
        </w:rPr>
      </w:pPr>
      <w:r w:rsidRPr="00575661">
        <w:rPr>
          <w:lang w:val="en-US"/>
        </w:rPr>
        <w:t xml:space="preserve">Content </w:t>
      </w:r>
      <w:r w:rsidR="00584FBC">
        <w:rPr>
          <w:lang w:val="en-US"/>
        </w:rPr>
        <w:t xml:space="preserve">that is </w:t>
      </w:r>
      <w:r w:rsidRPr="00575661">
        <w:rPr>
          <w:lang w:val="en-US"/>
        </w:rPr>
        <w:t>visible to the end</w:t>
      </w:r>
      <w:r w:rsidR="00584FBC">
        <w:rPr>
          <w:lang w:val="en-US"/>
        </w:rPr>
        <w:t xml:space="preserve"> </w:t>
      </w:r>
      <w:r w:rsidRPr="00575661">
        <w:rPr>
          <w:lang w:val="en-US"/>
        </w:rPr>
        <w:t>user is gen</w:t>
      </w:r>
      <w:r>
        <w:rPr>
          <w:lang w:val="en-US"/>
        </w:rPr>
        <w:t>erall</w:t>
      </w:r>
      <w:r w:rsidRPr="00575661">
        <w:rPr>
          <w:lang w:val="en-US"/>
        </w:rPr>
        <w:t xml:space="preserve">y only part of the </w:t>
      </w:r>
      <w:r>
        <w:rPr>
          <w:lang w:val="en-US"/>
        </w:rPr>
        <w:t xml:space="preserve">full set of </w:t>
      </w:r>
      <w:r w:rsidRPr="00575661">
        <w:rPr>
          <w:lang w:val="en-US"/>
        </w:rPr>
        <w:t>data</w:t>
      </w:r>
      <w:r>
        <w:rPr>
          <w:lang w:val="en-US"/>
        </w:rPr>
        <w:t xml:space="preserve"> in a product. </w:t>
      </w:r>
      <w:r w:rsidRPr="00C6017C">
        <w:rPr>
          <w:b/>
          <w:lang w:val="en-US"/>
        </w:rPr>
        <w:t>Tags</w:t>
      </w:r>
      <w:r w:rsidRPr="00425103">
        <w:rPr>
          <w:lang w:val="en-US"/>
        </w:rPr>
        <w:t xml:space="preserve"> and, more generally, </w:t>
      </w:r>
      <w:r w:rsidRPr="009A3469">
        <w:rPr>
          <w:b/>
          <w:lang w:val="en-US"/>
        </w:rPr>
        <w:t>metadata</w:t>
      </w:r>
      <w:r w:rsidRPr="00425103">
        <w:rPr>
          <w:lang w:val="en-US"/>
        </w:rPr>
        <w:t xml:space="preserve"> are usually required</w:t>
      </w:r>
      <w:r>
        <w:rPr>
          <w:lang w:val="en-US"/>
        </w:rPr>
        <w:t>,</w:t>
      </w:r>
      <w:r w:rsidRPr="00425103">
        <w:rPr>
          <w:lang w:val="en-US"/>
        </w:rPr>
        <w:t xml:space="preserve"> for </w:t>
      </w:r>
      <w:r>
        <w:rPr>
          <w:lang w:val="en-US"/>
        </w:rPr>
        <w:t>example for searching (indexes)</w:t>
      </w:r>
      <w:r w:rsidRPr="00425103">
        <w:rPr>
          <w:lang w:val="en-US"/>
        </w:rPr>
        <w:t>, for content di</w:t>
      </w:r>
      <w:r>
        <w:rPr>
          <w:lang w:val="en-US"/>
        </w:rPr>
        <w:t>splay (sty</w:t>
      </w:r>
      <w:r w:rsidRPr="00425103">
        <w:rPr>
          <w:lang w:val="en-US"/>
        </w:rPr>
        <w:t>l</w:t>
      </w:r>
      <w:r>
        <w:rPr>
          <w:lang w:val="en-US"/>
        </w:rPr>
        <w:t>e she</w:t>
      </w:r>
      <w:r w:rsidRPr="00425103">
        <w:rPr>
          <w:lang w:val="en-US"/>
        </w:rPr>
        <w:t>ets, etc.</w:t>
      </w:r>
      <w:r>
        <w:rPr>
          <w:lang w:val="en-US"/>
        </w:rPr>
        <w:t>)</w:t>
      </w:r>
      <w:r w:rsidRPr="00425103">
        <w:rPr>
          <w:lang w:val="en-US"/>
        </w:rPr>
        <w:t xml:space="preserve">, </w:t>
      </w:r>
      <w:r>
        <w:rPr>
          <w:lang w:val="en-US"/>
        </w:rPr>
        <w:t>as well as for link</w:t>
      </w:r>
      <w:r w:rsidRPr="00425103">
        <w:rPr>
          <w:lang w:val="en-US"/>
        </w:rPr>
        <w:t xml:space="preserve">s </w:t>
      </w:r>
      <w:r>
        <w:rPr>
          <w:lang w:val="en-US"/>
        </w:rPr>
        <w:t>between</w:t>
      </w:r>
      <w:r w:rsidRPr="00425103">
        <w:rPr>
          <w:lang w:val="en-US"/>
        </w:rPr>
        <w:t xml:space="preserve"> </w:t>
      </w:r>
      <w:r>
        <w:rPr>
          <w:lang w:val="en-US"/>
        </w:rPr>
        <w:t>e</w:t>
      </w:r>
      <w:r w:rsidRPr="00425103">
        <w:rPr>
          <w:lang w:val="en-US"/>
        </w:rPr>
        <w:t>l</w:t>
      </w:r>
      <w:r>
        <w:rPr>
          <w:lang w:val="en-US"/>
        </w:rPr>
        <w:t>e</w:t>
      </w:r>
      <w:r w:rsidRPr="00425103">
        <w:rPr>
          <w:lang w:val="en-US"/>
        </w:rPr>
        <w:t xml:space="preserve">ments </w:t>
      </w:r>
      <w:r>
        <w:rPr>
          <w:lang w:val="en-US"/>
        </w:rPr>
        <w:t>of content</w:t>
      </w:r>
      <w:r w:rsidRPr="00425103">
        <w:rPr>
          <w:lang w:val="en-US"/>
        </w:rPr>
        <w:t>.</w:t>
      </w:r>
    </w:p>
    <w:p w:rsidR="00A04AE5" w:rsidRPr="00276B55" w:rsidRDefault="00A04AE5" w:rsidP="00A04AE5">
      <w:pPr>
        <w:rPr>
          <w:lang w:val="en-US"/>
        </w:rPr>
      </w:pPr>
    </w:p>
    <w:p w:rsidR="00EE64C4" w:rsidRDefault="00AD53C5" w:rsidP="00A04AE5">
      <w:pPr>
        <w:rPr>
          <w:lang w:val="en-US"/>
        </w:rPr>
      </w:pPr>
      <w:r>
        <w:rPr>
          <w:lang w:val="en-US"/>
        </w:rPr>
        <w:t>Do not forget to specify</w:t>
      </w:r>
      <w:r w:rsidR="00A04AE5" w:rsidRPr="00E5451F">
        <w:rPr>
          <w:lang w:val="en-US"/>
        </w:rPr>
        <w:t xml:space="preserve"> content that may be called </w:t>
      </w:r>
      <w:r w:rsidR="009A3469">
        <w:rPr>
          <w:lang w:val="en-US"/>
        </w:rPr>
        <w:t>“</w:t>
      </w:r>
      <w:r w:rsidR="00A04AE5" w:rsidRPr="00D15766">
        <w:rPr>
          <w:b/>
          <w:lang w:val="en-US"/>
        </w:rPr>
        <w:t>secondary</w:t>
      </w:r>
      <w:r w:rsidR="009A3469">
        <w:rPr>
          <w:lang w:val="en-US"/>
        </w:rPr>
        <w:t>”</w:t>
      </w:r>
      <w:r w:rsidR="00A04AE5" w:rsidRPr="00E5451F">
        <w:rPr>
          <w:lang w:val="en-US"/>
        </w:rPr>
        <w:t xml:space="preserve"> </w:t>
      </w:r>
      <w:r w:rsidR="00EE64C4">
        <w:rPr>
          <w:lang w:val="en-US"/>
        </w:rPr>
        <w:t>or “</w:t>
      </w:r>
      <w:r w:rsidR="00EE64C4" w:rsidRPr="00EE64C4">
        <w:rPr>
          <w:b/>
          <w:lang w:val="en-US"/>
        </w:rPr>
        <w:t>ancillary</w:t>
      </w:r>
      <w:r w:rsidR="00EE64C4">
        <w:rPr>
          <w:lang w:val="en-US"/>
        </w:rPr>
        <w:t xml:space="preserve">” </w:t>
      </w:r>
      <w:r w:rsidR="00A04AE5" w:rsidRPr="00E5451F">
        <w:rPr>
          <w:lang w:val="en-US"/>
        </w:rPr>
        <w:t xml:space="preserve">but which </w:t>
      </w:r>
      <w:r w:rsidR="00D15766">
        <w:rPr>
          <w:lang w:val="en-US"/>
        </w:rPr>
        <w:t xml:space="preserve">is </w:t>
      </w:r>
      <w:r w:rsidR="00A04AE5" w:rsidRPr="00D15766">
        <w:rPr>
          <w:b/>
          <w:lang w:val="en-US"/>
        </w:rPr>
        <w:t xml:space="preserve">nevertheless </w:t>
      </w:r>
      <w:r w:rsidR="00D15766" w:rsidRPr="00D15766">
        <w:rPr>
          <w:b/>
          <w:lang w:val="en-US"/>
        </w:rPr>
        <w:t>important</w:t>
      </w:r>
      <w:r w:rsidR="00D15766">
        <w:rPr>
          <w:lang w:val="en-US"/>
        </w:rPr>
        <w:t xml:space="preserve"> and </w:t>
      </w:r>
      <w:r w:rsidR="00A04AE5" w:rsidRPr="00E5451F">
        <w:rPr>
          <w:lang w:val="en-US"/>
        </w:rPr>
        <w:t>has to</w:t>
      </w:r>
      <w:r w:rsidR="00A04AE5">
        <w:rPr>
          <w:lang w:val="en-US"/>
        </w:rPr>
        <w:t xml:space="preserve"> be taken i</w:t>
      </w:r>
      <w:r w:rsidR="00A04AE5" w:rsidRPr="00E5451F">
        <w:rPr>
          <w:lang w:val="en-US"/>
        </w:rPr>
        <w:t xml:space="preserve">nto </w:t>
      </w:r>
      <w:r w:rsidR="00552A29">
        <w:rPr>
          <w:lang w:val="en-US"/>
        </w:rPr>
        <w:t xml:space="preserve">consideration </w:t>
      </w:r>
      <w:r w:rsidR="00A04AE5">
        <w:rPr>
          <w:lang w:val="en-US"/>
        </w:rPr>
        <w:t>for both editorial and design/d</w:t>
      </w:r>
      <w:r w:rsidR="00552A29">
        <w:rPr>
          <w:lang w:val="en-US"/>
        </w:rPr>
        <w:t>evelopment/integration purposes</w:t>
      </w:r>
      <w:r w:rsidR="00A04AE5" w:rsidRPr="00E5451F">
        <w:rPr>
          <w:lang w:val="en-US"/>
        </w:rPr>
        <w:t>.</w:t>
      </w:r>
    </w:p>
    <w:p w:rsidR="00A04AE5" w:rsidRPr="00E5451F" w:rsidRDefault="00A04AE5" w:rsidP="00A04AE5">
      <w:pPr>
        <w:rPr>
          <w:lang w:val="en-US"/>
        </w:rPr>
      </w:pPr>
      <w:r>
        <w:rPr>
          <w:lang w:val="en-US"/>
        </w:rPr>
        <w:t>Such content may be</w:t>
      </w:r>
      <w:r w:rsidR="007C6688">
        <w:rPr>
          <w:lang w:val="en-US"/>
        </w:rPr>
        <w:t xml:space="preserve"> for example</w:t>
      </w:r>
      <w:r w:rsidR="00C50365">
        <w:rPr>
          <w:lang w:val="en-US"/>
        </w:rPr>
        <w:t>:</w:t>
      </w:r>
      <w:r>
        <w:rPr>
          <w:lang w:val="en-US"/>
        </w:rPr>
        <w:t xml:space="preserve"> help text, credits, licensing and other legal information, sales terms &amp; conditions, contact information, etc.</w:t>
      </w:r>
    </w:p>
    <w:p w:rsidR="00547A6D" w:rsidRDefault="00547A6D" w:rsidP="00A04AE5">
      <w:pPr>
        <w:rPr>
          <w:lang w:val="en-US"/>
        </w:rPr>
      </w:pPr>
    </w:p>
    <w:p w:rsidR="00A04AE5" w:rsidRPr="00743A4D" w:rsidRDefault="00A04AE5" w:rsidP="00A04AE5">
      <w:pPr>
        <w:rPr>
          <w:lang w:val="en-US"/>
        </w:rPr>
      </w:pPr>
      <w:r w:rsidRPr="00743A4D">
        <w:rPr>
          <w:lang w:val="en-US"/>
        </w:rPr>
        <w:t>In the case of a “static” application (</w:t>
      </w:r>
      <w:proofErr w:type="spellStart"/>
      <w:r w:rsidRPr="00743A4D">
        <w:rPr>
          <w:lang w:val="en-US"/>
        </w:rPr>
        <w:t>eg</w:t>
      </w:r>
      <w:proofErr w:type="spellEnd"/>
      <w:r w:rsidRPr="00743A4D">
        <w:rPr>
          <w:lang w:val="en-US"/>
        </w:rPr>
        <w:t xml:space="preserve"> a non-dynamic website), information regarding content may be complemented with </w:t>
      </w:r>
      <w:r>
        <w:rPr>
          <w:lang w:val="en-US"/>
        </w:rPr>
        <w:t>an</w:t>
      </w:r>
      <w:r w:rsidRPr="00743A4D">
        <w:rPr>
          <w:lang w:val="en-US"/>
        </w:rPr>
        <w:t xml:space="preserve"> indication of the number and si</w:t>
      </w:r>
      <w:r>
        <w:rPr>
          <w:lang w:val="en-US"/>
        </w:rPr>
        <w:t>ze</w:t>
      </w:r>
      <w:r w:rsidRPr="00743A4D">
        <w:rPr>
          <w:lang w:val="en-US"/>
        </w:rPr>
        <w:t xml:space="preserve"> of “</w:t>
      </w:r>
      <w:r>
        <w:rPr>
          <w:lang w:val="en-US"/>
        </w:rPr>
        <w:t>pages</w:t>
      </w:r>
      <w:r w:rsidRPr="00743A4D">
        <w:rPr>
          <w:lang w:val="en-US"/>
        </w:rPr>
        <w:t xml:space="preserve">” </w:t>
      </w:r>
      <w:r>
        <w:rPr>
          <w:lang w:val="en-US"/>
        </w:rPr>
        <w:t xml:space="preserve">(or </w:t>
      </w:r>
      <w:r w:rsidRPr="00743A4D">
        <w:rPr>
          <w:lang w:val="en-US"/>
        </w:rPr>
        <w:t>“s</w:t>
      </w:r>
      <w:r>
        <w:rPr>
          <w:lang w:val="en-US"/>
        </w:rPr>
        <w:t>creens</w:t>
      </w:r>
      <w:r w:rsidRPr="00743A4D">
        <w:rPr>
          <w:lang w:val="en-US"/>
        </w:rPr>
        <w:t>”</w:t>
      </w:r>
      <w:r>
        <w:rPr>
          <w:lang w:val="en-US"/>
        </w:rPr>
        <w:t>)</w:t>
      </w:r>
      <w:r w:rsidRPr="00743A4D">
        <w:rPr>
          <w:lang w:val="en-US"/>
        </w:rPr>
        <w:t>.</w:t>
      </w:r>
    </w:p>
    <w:p w:rsidR="00A04AE5" w:rsidRPr="00743A4D" w:rsidRDefault="00A04AE5" w:rsidP="00A04AE5">
      <w:pPr>
        <w:rPr>
          <w:lang w:val="en-US"/>
        </w:rPr>
      </w:pPr>
    </w:p>
    <w:p w:rsidR="00A04AE5" w:rsidRDefault="00A04AE5" w:rsidP="00A04AE5">
      <w:pPr>
        <w:rPr>
          <w:lang w:val="en-US"/>
        </w:rPr>
      </w:pPr>
      <w:r w:rsidRPr="002F6F92">
        <w:rPr>
          <w:lang w:val="en-US"/>
        </w:rPr>
        <w:t xml:space="preserve">If applicable, the specification should also address </w:t>
      </w:r>
      <w:r w:rsidRPr="00D15766">
        <w:rPr>
          <w:b/>
          <w:lang w:val="en-US"/>
        </w:rPr>
        <w:t>content updates and additions</w:t>
      </w:r>
      <w:r w:rsidRPr="002F6F92">
        <w:rPr>
          <w:lang w:val="en-US"/>
        </w:rPr>
        <w:t>: which areas/items of content are liable to</w:t>
      </w:r>
      <w:r w:rsidRPr="00F21AA8">
        <w:rPr>
          <w:lang w:val="en-US"/>
        </w:rPr>
        <w:t xml:space="preserve"> be modified or expanded, to what extent and how frequently</w:t>
      </w:r>
      <w:r w:rsidRPr="002F6F92">
        <w:rPr>
          <w:lang w:val="en-US"/>
        </w:rPr>
        <w:t>.</w:t>
      </w:r>
    </w:p>
    <w:p w:rsidR="00A04AE5" w:rsidRDefault="00A04AE5" w:rsidP="00A04AE5">
      <w:pPr>
        <w:rPr>
          <w:lang w:val="en-US"/>
        </w:rPr>
      </w:pPr>
    </w:p>
    <w:p w:rsidR="00591967" w:rsidRDefault="00A04AE5" w:rsidP="00A04AE5">
      <w:pPr>
        <w:rPr>
          <w:lang w:val="en-US"/>
        </w:rPr>
      </w:pPr>
      <w:r>
        <w:rPr>
          <w:lang w:val="en-US"/>
        </w:rPr>
        <w:t>For a website, more or less simple “</w:t>
      </w:r>
      <w:r w:rsidRPr="00D15766">
        <w:rPr>
          <w:b/>
          <w:lang w:val="en-US"/>
        </w:rPr>
        <w:t>holding pages</w:t>
      </w:r>
      <w:r>
        <w:rPr>
          <w:lang w:val="en-US"/>
        </w:rPr>
        <w:t xml:space="preserve">” may be required, </w:t>
      </w:r>
      <w:r w:rsidR="005350B7">
        <w:rPr>
          <w:lang w:val="en-US"/>
        </w:rPr>
        <w:t>their</w:t>
      </w:r>
      <w:r>
        <w:rPr>
          <w:lang w:val="en-US"/>
        </w:rPr>
        <w:t xml:space="preserve"> content </w:t>
      </w:r>
      <w:r w:rsidR="005350B7">
        <w:rPr>
          <w:lang w:val="en-US"/>
        </w:rPr>
        <w:t xml:space="preserve">being </w:t>
      </w:r>
      <w:r>
        <w:rPr>
          <w:lang w:val="en-US"/>
        </w:rPr>
        <w:t>intended to “whet the appetite” of visitors before the final product actually goes online. Such pages also need to be mentioned in th</w:t>
      </w:r>
      <w:r w:rsidR="00AD53C5">
        <w:rPr>
          <w:lang w:val="en-US"/>
        </w:rPr>
        <w:t>is</w:t>
      </w:r>
      <w:r>
        <w:rPr>
          <w:lang w:val="en-US"/>
        </w:rPr>
        <w:t xml:space="preserve"> requirements specification.</w:t>
      </w:r>
    </w:p>
    <w:p w:rsidR="00AD53C5" w:rsidRDefault="00AD53C5" w:rsidP="00AD53C5">
      <w:pPr>
        <w:rPr>
          <w:lang w:val="en-US"/>
        </w:rPr>
      </w:pPr>
      <w:bookmarkStart w:id="17" w:name="_Toc233433708"/>
      <w:bookmarkStart w:id="18" w:name="_Toc233433924"/>
    </w:p>
    <w:p w:rsidR="00A04AE5" w:rsidRPr="00AD53C5" w:rsidRDefault="00A04AE5" w:rsidP="00AD53C5">
      <w:pPr>
        <w:pStyle w:val="Titre2"/>
        <w:rPr>
          <w:lang w:val="en-US"/>
        </w:rPr>
      </w:pPr>
      <w:bookmarkStart w:id="19" w:name="_Toc404016832"/>
      <w:r w:rsidRPr="00AD53C5">
        <w:rPr>
          <w:lang w:val="en-US"/>
        </w:rPr>
        <w:t>Software</w:t>
      </w:r>
      <w:bookmarkEnd w:id="17"/>
      <w:bookmarkEnd w:id="18"/>
      <w:bookmarkEnd w:id="19"/>
    </w:p>
    <w:p w:rsidR="00A04AE5" w:rsidRPr="00271D39" w:rsidRDefault="00A04AE5" w:rsidP="00A04AE5">
      <w:pPr>
        <w:rPr>
          <w:lang w:val="en-US"/>
        </w:rPr>
      </w:pPr>
    </w:p>
    <w:p w:rsidR="003614BB" w:rsidRDefault="00AD53C5" w:rsidP="00A04AE5">
      <w:pPr>
        <w:rPr>
          <w:lang w:val="en-US"/>
        </w:rPr>
      </w:pPr>
      <w:r>
        <w:rPr>
          <w:lang w:val="en-US"/>
        </w:rPr>
        <w:t xml:space="preserve">Provide a </w:t>
      </w:r>
      <w:r w:rsidRPr="003614BB">
        <w:rPr>
          <w:b/>
          <w:lang w:val="en-US"/>
        </w:rPr>
        <w:t>high-level</w:t>
      </w:r>
      <w:r w:rsidR="00A04AE5" w:rsidRPr="003614BB">
        <w:rPr>
          <w:b/>
          <w:lang w:val="en-US"/>
        </w:rPr>
        <w:t xml:space="preserve"> </w:t>
      </w:r>
      <w:r w:rsidR="003614BB">
        <w:rPr>
          <w:b/>
          <w:lang w:val="en-US"/>
        </w:rPr>
        <w:t xml:space="preserve">but exhaustive </w:t>
      </w:r>
      <w:r w:rsidR="003614BB" w:rsidRPr="003614BB">
        <w:rPr>
          <w:b/>
          <w:lang w:val="en-US"/>
        </w:rPr>
        <w:t>description</w:t>
      </w:r>
      <w:r w:rsidR="003614BB">
        <w:rPr>
          <w:lang w:val="en-US"/>
        </w:rPr>
        <w:t xml:space="preserve"> of the software, which </w:t>
      </w:r>
      <w:r w:rsidR="005350B7">
        <w:rPr>
          <w:lang w:val="en-US"/>
        </w:rPr>
        <w:t>should encompass</w:t>
      </w:r>
      <w:r w:rsidR="00A04AE5">
        <w:rPr>
          <w:lang w:val="en-US"/>
        </w:rPr>
        <w:t xml:space="preserve"> </w:t>
      </w:r>
      <w:r w:rsidR="00A04AE5" w:rsidRPr="001921DE">
        <w:rPr>
          <w:b/>
          <w:lang w:val="en-US"/>
        </w:rPr>
        <w:t xml:space="preserve">all of its </w:t>
      </w:r>
      <w:r w:rsidR="00591967" w:rsidRPr="001921DE">
        <w:rPr>
          <w:b/>
          <w:lang w:val="en-US"/>
        </w:rPr>
        <w:t xml:space="preserve">functions </w:t>
      </w:r>
      <w:r w:rsidR="00591967">
        <w:rPr>
          <w:b/>
          <w:lang w:val="en-US"/>
        </w:rPr>
        <w:t xml:space="preserve">and </w:t>
      </w:r>
      <w:r w:rsidR="00A04AE5" w:rsidRPr="001921DE">
        <w:rPr>
          <w:b/>
          <w:lang w:val="en-US"/>
        </w:rPr>
        <w:t>features</w:t>
      </w:r>
      <w:r w:rsidR="00A04AE5" w:rsidRPr="00945B24">
        <w:rPr>
          <w:lang w:val="en-US"/>
        </w:rPr>
        <w:t xml:space="preserve">, </w:t>
      </w:r>
      <w:r w:rsidR="00A04AE5">
        <w:rPr>
          <w:lang w:val="en-US"/>
        </w:rPr>
        <w:t xml:space="preserve">as well as the </w:t>
      </w:r>
      <w:r w:rsidR="00A04AE5" w:rsidRPr="001921DE">
        <w:rPr>
          <w:b/>
          <w:lang w:val="en-US"/>
        </w:rPr>
        <w:t>main characteristics of its user interface</w:t>
      </w:r>
      <w:r w:rsidR="003614BB">
        <w:rPr>
          <w:lang w:val="en-US"/>
        </w:rPr>
        <w:t>.</w:t>
      </w:r>
    </w:p>
    <w:p w:rsidR="003614BB" w:rsidRDefault="003614BB" w:rsidP="00A04AE5">
      <w:pPr>
        <w:rPr>
          <w:lang w:val="en-US"/>
        </w:rPr>
      </w:pPr>
    </w:p>
    <w:p w:rsidR="00A04AE5" w:rsidRDefault="00A04AE5" w:rsidP="00A04AE5">
      <w:pPr>
        <w:rPr>
          <w:lang w:val="en-US"/>
        </w:rPr>
      </w:pPr>
      <w:r>
        <w:rPr>
          <w:lang w:val="en-US"/>
        </w:rPr>
        <w:t>The</w:t>
      </w:r>
      <w:r w:rsidRPr="008018A9">
        <w:rPr>
          <w:lang w:val="en-US"/>
        </w:rPr>
        <w:t xml:space="preserve"> objective </w:t>
      </w:r>
      <w:r w:rsidR="003614BB">
        <w:rPr>
          <w:lang w:val="en-US"/>
        </w:rPr>
        <w:t xml:space="preserve">here </w:t>
      </w:r>
      <w:r w:rsidRPr="008018A9">
        <w:rPr>
          <w:lang w:val="en-US"/>
        </w:rPr>
        <w:t xml:space="preserve">is to enable readers </w:t>
      </w:r>
      <w:r w:rsidR="003614BB">
        <w:rPr>
          <w:lang w:val="en-US"/>
        </w:rPr>
        <w:t xml:space="preserve">of the specification </w:t>
      </w:r>
      <w:r w:rsidRPr="008018A9">
        <w:rPr>
          <w:lang w:val="en-US"/>
        </w:rPr>
        <w:t>to cl</w:t>
      </w:r>
      <w:r>
        <w:rPr>
          <w:lang w:val="en-US"/>
        </w:rPr>
        <w:t>earl</w:t>
      </w:r>
      <w:r w:rsidRPr="008018A9">
        <w:rPr>
          <w:lang w:val="en-US"/>
        </w:rPr>
        <w:t>y under</w:t>
      </w:r>
      <w:r>
        <w:rPr>
          <w:lang w:val="en-US"/>
        </w:rPr>
        <w:t>stan</w:t>
      </w:r>
      <w:r w:rsidRPr="008018A9">
        <w:rPr>
          <w:lang w:val="en-US"/>
        </w:rPr>
        <w:t>d what the soft</w:t>
      </w:r>
      <w:r>
        <w:rPr>
          <w:lang w:val="en-US"/>
        </w:rPr>
        <w:t>w</w:t>
      </w:r>
      <w:r w:rsidRPr="008018A9">
        <w:rPr>
          <w:lang w:val="en-US"/>
        </w:rPr>
        <w:t>are should achieve.</w:t>
      </w:r>
      <w:r w:rsidR="00BD01F1">
        <w:rPr>
          <w:lang w:val="en-US"/>
        </w:rPr>
        <w:t xml:space="preserve"> </w:t>
      </w:r>
      <w:r>
        <w:rPr>
          <w:lang w:val="en-US"/>
        </w:rPr>
        <w:t xml:space="preserve">In this respect, a </w:t>
      </w:r>
      <w:r w:rsidRPr="001921DE">
        <w:rPr>
          <w:b/>
          <w:lang w:val="en-US"/>
        </w:rPr>
        <w:t>graphic</w:t>
      </w:r>
      <w:r w:rsidR="00764402">
        <w:rPr>
          <w:b/>
          <w:lang w:val="en-US"/>
        </w:rPr>
        <w:t>al</w:t>
      </w:r>
      <w:r w:rsidRPr="001921DE">
        <w:rPr>
          <w:b/>
          <w:lang w:val="en-US"/>
        </w:rPr>
        <w:t xml:space="preserve"> representation</w:t>
      </w:r>
      <w:r>
        <w:rPr>
          <w:lang w:val="en-US"/>
        </w:rPr>
        <w:t xml:space="preserve"> of the software’s functionality (and </w:t>
      </w:r>
      <w:r w:rsidR="003614BB">
        <w:rPr>
          <w:lang w:val="en-US"/>
        </w:rPr>
        <w:t xml:space="preserve">possibly a </w:t>
      </w:r>
      <w:r>
        <w:rPr>
          <w:lang w:val="en-US"/>
        </w:rPr>
        <w:t xml:space="preserve">mock-up user interface), as well as evocative </w:t>
      </w:r>
      <w:r w:rsidRPr="001921DE">
        <w:rPr>
          <w:b/>
          <w:lang w:val="en-US"/>
        </w:rPr>
        <w:t>metaphors</w:t>
      </w:r>
      <w:r>
        <w:rPr>
          <w:lang w:val="en-US"/>
        </w:rPr>
        <w:t xml:space="preserve">, may help </w:t>
      </w:r>
      <w:r w:rsidR="00D12258">
        <w:rPr>
          <w:lang w:val="en-US"/>
        </w:rPr>
        <w:t>to make</w:t>
      </w:r>
      <w:r>
        <w:rPr>
          <w:lang w:val="en-US"/>
        </w:rPr>
        <w:t xml:space="preserve"> a long </w:t>
      </w:r>
      <w:r w:rsidR="00EE64C4">
        <w:rPr>
          <w:lang w:val="en-US"/>
        </w:rPr>
        <w:t xml:space="preserve">narrative </w:t>
      </w:r>
      <w:r>
        <w:rPr>
          <w:lang w:val="en-US"/>
        </w:rPr>
        <w:t>text easier to understand.</w:t>
      </w:r>
    </w:p>
    <w:p w:rsidR="0057030B" w:rsidRDefault="0057030B" w:rsidP="00A04AE5">
      <w:pPr>
        <w:rPr>
          <w:lang w:val="en-US"/>
        </w:rPr>
      </w:pPr>
    </w:p>
    <w:p w:rsidR="0057030B" w:rsidRDefault="0057030B" w:rsidP="00A04AE5">
      <w:pPr>
        <w:rPr>
          <w:lang w:val="en-US"/>
        </w:rPr>
      </w:pPr>
      <w:r>
        <w:rPr>
          <w:lang w:val="en-US"/>
        </w:rPr>
        <w:t xml:space="preserve">You may also want to feature </w:t>
      </w:r>
      <w:r w:rsidR="00FC7BCF">
        <w:rPr>
          <w:lang w:val="en-US"/>
        </w:rPr>
        <w:t>in this section</w:t>
      </w:r>
      <w:r>
        <w:rPr>
          <w:lang w:val="en-US"/>
        </w:rPr>
        <w:t xml:space="preserve"> a comprehensive set of so-called “</w:t>
      </w:r>
      <w:r w:rsidRPr="00461AA6">
        <w:rPr>
          <w:b/>
          <w:lang w:val="en-US"/>
        </w:rPr>
        <w:t>user stories</w:t>
      </w:r>
      <w:r>
        <w:rPr>
          <w:lang w:val="en-US"/>
        </w:rPr>
        <w:t>” or “</w:t>
      </w:r>
      <w:r>
        <w:rPr>
          <w:b/>
          <w:lang w:val="en-US"/>
        </w:rPr>
        <w:t>use</w:t>
      </w:r>
      <w:r w:rsidRPr="00461AA6">
        <w:rPr>
          <w:b/>
          <w:lang w:val="en-US"/>
        </w:rPr>
        <w:t xml:space="preserve"> </w:t>
      </w:r>
      <w:r>
        <w:rPr>
          <w:b/>
          <w:lang w:val="en-US"/>
        </w:rPr>
        <w:t>cas</w:t>
      </w:r>
      <w:r w:rsidRPr="00461AA6">
        <w:rPr>
          <w:b/>
          <w:lang w:val="en-US"/>
        </w:rPr>
        <w:t>es</w:t>
      </w:r>
      <w:r>
        <w:rPr>
          <w:lang w:val="en-US"/>
        </w:rPr>
        <w:t xml:space="preserve">”, which are short descriptions of product functions and features from the viewpoint </w:t>
      </w:r>
      <w:r>
        <w:rPr>
          <w:szCs w:val="20"/>
          <w:lang w:val="en-US"/>
        </w:rPr>
        <w:t>of a user (or category of user)</w:t>
      </w:r>
      <w:r>
        <w:rPr>
          <w:lang w:val="en-US"/>
        </w:rPr>
        <w:t>,</w:t>
      </w:r>
    </w:p>
    <w:p w:rsidR="00A04AE5" w:rsidRDefault="00A04AE5" w:rsidP="00A04AE5">
      <w:pPr>
        <w:rPr>
          <w:lang w:val="en-US"/>
        </w:rPr>
      </w:pPr>
    </w:p>
    <w:p w:rsidR="00A04AE5" w:rsidRDefault="003614BB" w:rsidP="00A04AE5">
      <w:pPr>
        <w:rPr>
          <w:lang w:val="en-US"/>
        </w:rPr>
      </w:pPr>
      <w:r>
        <w:rPr>
          <w:lang w:val="en-US"/>
        </w:rPr>
        <w:t xml:space="preserve">If possible, </w:t>
      </w:r>
      <w:r w:rsidR="00591967">
        <w:rPr>
          <w:lang w:val="en-US"/>
        </w:rPr>
        <w:t xml:space="preserve">rank functions and features </w:t>
      </w:r>
      <w:r w:rsidR="00A04AE5">
        <w:rPr>
          <w:lang w:val="en-US"/>
        </w:rPr>
        <w:t xml:space="preserve">by </w:t>
      </w:r>
      <w:r w:rsidR="00A04AE5" w:rsidRPr="001921DE">
        <w:rPr>
          <w:b/>
          <w:lang w:val="en-US"/>
        </w:rPr>
        <w:t>priority</w:t>
      </w:r>
      <w:r w:rsidR="00A04AE5">
        <w:rPr>
          <w:lang w:val="en-US"/>
        </w:rPr>
        <w:t>, for example in two groups: “</w:t>
      </w:r>
      <w:r w:rsidR="00A04AE5" w:rsidRPr="002873F0">
        <w:rPr>
          <w:b/>
          <w:lang w:val="en-US"/>
        </w:rPr>
        <w:t>must-have</w:t>
      </w:r>
      <w:r w:rsidR="00A04AE5">
        <w:rPr>
          <w:lang w:val="en-US"/>
        </w:rPr>
        <w:t xml:space="preserve">” and </w:t>
      </w:r>
      <w:r w:rsidR="005350B7">
        <w:rPr>
          <w:lang w:val="en-US"/>
        </w:rPr>
        <w:t>“</w:t>
      </w:r>
      <w:r w:rsidR="005350B7" w:rsidRPr="002873F0">
        <w:rPr>
          <w:b/>
          <w:lang w:val="en-US"/>
        </w:rPr>
        <w:t>nice-to-</w:t>
      </w:r>
      <w:r w:rsidR="00552A29" w:rsidRPr="002873F0">
        <w:rPr>
          <w:b/>
          <w:lang w:val="en-US"/>
        </w:rPr>
        <w:t>have</w:t>
      </w:r>
      <w:r w:rsidR="00552A29">
        <w:rPr>
          <w:lang w:val="en-US"/>
        </w:rPr>
        <w:t>” (</w:t>
      </w:r>
      <w:proofErr w:type="spellStart"/>
      <w:r w:rsidR="00552A29">
        <w:rPr>
          <w:lang w:val="en-US"/>
        </w:rPr>
        <w:t>ie</w:t>
      </w:r>
      <w:proofErr w:type="spellEnd"/>
      <w:r w:rsidR="00552A29">
        <w:rPr>
          <w:lang w:val="en-US"/>
        </w:rPr>
        <w:t xml:space="preserve"> </w:t>
      </w:r>
      <w:r w:rsidR="00A04AE5">
        <w:rPr>
          <w:lang w:val="en-US"/>
        </w:rPr>
        <w:t>“desirable but not absolutely necessary”</w:t>
      </w:r>
      <w:r w:rsidR="00552A29">
        <w:rPr>
          <w:lang w:val="en-US"/>
        </w:rPr>
        <w:t>)</w:t>
      </w:r>
      <w:r>
        <w:rPr>
          <w:lang w:val="en-US"/>
        </w:rPr>
        <w:t>.</w:t>
      </w:r>
    </w:p>
    <w:p w:rsidR="00552A29" w:rsidRDefault="00552A29" w:rsidP="00A04AE5">
      <w:pPr>
        <w:rPr>
          <w:lang w:val="en-US"/>
        </w:rPr>
      </w:pPr>
    </w:p>
    <w:p w:rsidR="00692A45" w:rsidRDefault="003614BB" w:rsidP="00692A45">
      <w:pPr>
        <w:rPr>
          <w:lang w:val="en-US"/>
        </w:rPr>
      </w:pPr>
      <w:r>
        <w:rPr>
          <w:lang w:val="en-US"/>
        </w:rPr>
        <w:t>Also document a</w:t>
      </w:r>
      <w:r w:rsidR="00A04AE5">
        <w:rPr>
          <w:lang w:val="en-US"/>
        </w:rPr>
        <w:t xml:space="preserve">ny </w:t>
      </w:r>
      <w:r w:rsidR="00BD01F1">
        <w:rPr>
          <w:lang w:val="en-US"/>
        </w:rPr>
        <w:t xml:space="preserve">foreseeable </w:t>
      </w:r>
      <w:r w:rsidR="00A04AE5" w:rsidRPr="001921DE">
        <w:rPr>
          <w:b/>
          <w:lang w:val="en-US"/>
        </w:rPr>
        <w:t>evolution</w:t>
      </w:r>
      <w:r w:rsidR="00A04AE5">
        <w:rPr>
          <w:lang w:val="en-US"/>
        </w:rPr>
        <w:t xml:space="preserve"> of the software’s </w:t>
      </w:r>
      <w:r w:rsidR="00591967">
        <w:rPr>
          <w:lang w:val="en-US"/>
        </w:rPr>
        <w:t>functions and features</w:t>
      </w:r>
      <w:r w:rsidR="00692A45">
        <w:rPr>
          <w:lang w:val="en-US"/>
        </w:rPr>
        <w:t xml:space="preserve"> (</w:t>
      </w:r>
      <w:proofErr w:type="spellStart"/>
      <w:r w:rsidR="00692A45">
        <w:rPr>
          <w:lang w:val="en-US"/>
        </w:rPr>
        <w:t>ie</w:t>
      </w:r>
      <w:proofErr w:type="spellEnd"/>
      <w:r w:rsidR="00692A45">
        <w:rPr>
          <w:lang w:val="en-US"/>
        </w:rPr>
        <w:t xml:space="preserve"> future versions of the product)</w:t>
      </w:r>
      <w:r w:rsidR="00A04AE5">
        <w:rPr>
          <w:lang w:val="en-US"/>
        </w:rPr>
        <w:t xml:space="preserve">, as well as any requirement for </w:t>
      </w:r>
      <w:r w:rsidR="00A04AE5" w:rsidRPr="001921DE">
        <w:rPr>
          <w:b/>
          <w:lang w:val="en-US"/>
        </w:rPr>
        <w:t>subsets</w:t>
      </w:r>
      <w:r w:rsidR="00A04AE5">
        <w:rPr>
          <w:lang w:val="en-US"/>
        </w:rPr>
        <w:t xml:space="preserve"> of the product or </w:t>
      </w:r>
      <w:r w:rsidR="00A04AE5" w:rsidRPr="001921DE">
        <w:rPr>
          <w:b/>
          <w:lang w:val="en-US"/>
        </w:rPr>
        <w:t>by-products</w:t>
      </w:r>
      <w:r w:rsidR="00A04AE5">
        <w:rPr>
          <w:lang w:val="en-US"/>
        </w:rPr>
        <w:t>.</w:t>
      </w:r>
      <w:bookmarkStart w:id="20" w:name="_Toc233433709"/>
      <w:bookmarkStart w:id="21" w:name="_Toc233433925"/>
    </w:p>
    <w:p w:rsidR="00E2364D" w:rsidRPr="00D12258" w:rsidRDefault="00E2364D" w:rsidP="00692A45">
      <w:pPr>
        <w:pStyle w:val="Titre2"/>
        <w:rPr>
          <w:lang w:val="en-GB"/>
        </w:rPr>
      </w:pPr>
    </w:p>
    <w:p w:rsidR="00A04AE5" w:rsidRPr="00E2364D" w:rsidRDefault="00BA3632" w:rsidP="00692A45">
      <w:pPr>
        <w:pStyle w:val="Titre2"/>
        <w:rPr>
          <w:lang w:val="en-US"/>
        </w:rPr>
      </w:pPr>
      <w:bookmarkStart w:id="22" w:name="_Toc404016833"/>
      <w:r w:rsidRPr="00E2364D">
        <w:rPr>
          <w:lang w:val="en-US"/>
        </w:rPr>
        <w:t>Back-office (e</w:t>
      </w:r>
      <w:r w:rsidR="00A04AE5" w:rsidRPr="00E2364D">
        <w:rPr>
          <w:lang w:val="en-US"/>
        </w:rPr>
        <w:t>diting and administration</w:t>
      </w:r>
      <w:r w:rsidRPr="00E2364D">
        <w:rPr>
          <w:lang w:val="en-US"/>
        </w:rPr>
        <w:t>)</w:t>
      </w:r>
      <w:r w:rsidR="00E35F8A" w:rsidRPr="00E2364D">
        <w:rPr>
          <w:lang w:val="en-US"/>
        </w:rPr>
        <w:t xml:space="preserve"> </w:t>
      </w:r>
      <w:r w:rsidR="00A04AE5" w:rsidRPr="00E2364D">
        <w:rPr>
          <w:lang w:val="en-US"/>
        </w:rPr>
        <w:t>tools</w:t>
      </w:r>
      <w:bookmarkEnd w:id="20"/>
      <w:bookmarkEnd w:id="21"/>
      <w:bookmarkEnd w:id="22"/>
    </w:p>
    <w:p w:rsidR="00A04AE5" w:rsidRPr="00893158" w:rsidRDefault="00A04AE5" w:rsidP="00A04AE5">
      <w:pPr>
        <w:rPr>
          <w:lang w:val="en-US"/>
        </w:rPr>
      </w:pPr>
    </w:p>
    <w:p w:rsidR="00A04AE5" w:rsidRPr="00276F0F" w:rsidRDefault="003614BB" w:rsidP="00A04AE5">
      <w:pPr>
        <w:rPr>
          <w:lang w:val="en-US"/>
        </w:rPr>
      </w:pPr>
      <w:r>
        <w:rPr>
          <w:lang w:val="en-US"/>
        </w:rPr>
        <w:t xml:space="preserve">Describe the </w:t>
      </w:r>
      <w:r w:rsidRPr="003614BB">
        <w:rPr>
          <w:b/>
          <w:lang w:val="en-US"/>
        </w:rPr>
        <w:t>editing tools</w:t>
      </w:r>
      <w:r w:rsidRPr="00DB438D">
        <w:rPr>
          <w:lang w:val="en-US"/>
        </w:rPr>
        <w:t xml:space="preserve"> </w:t>
      </w:r>
      <w:r>
        <w:rPr>
          <w:lang w:val="en-US"/>
        </w:rPr>
        <w:t xml:space="preserve">that need to be provided to enable </w:t>
      </w:r>
      <w:r w:rsidR="00A04AE5" w:rsidRPr="00C15B34">
        <w:rPr>
          <w:b/>
          <w:lang w:val="en-US"/>
        </w:rPr>
        <w:t>editors</w:t>
      </w:r>
      <w:r>
        <w:rPr>
          <w:lang w:val="en-US"/>
        </w:rPr>
        <w:t xml:space="preserve"> </w:t>
      </w:r>
      <w:r w:rsidR="00A04AE5">
        <w:rPr>
          <w:lang w:val="en-US"/>
        </w:rPr>
        <w:t xml:space="preserve">to </w:t>
      </w:r>
      <w:r w:rsidR="00A04AE5" w:rsidRPr="00C15B34">
        <w:rPr>
          <w:b/>
          <w:lang w:val="en-US"/>
        </w:rPr>
        <w:t>manage content</w:t>
      </w:r>
      <w:r w:rsidR="00A04AE5" w:rsidRPr="00276F0F">
        <w:rPr>
          <w:lang w:val="en-US"/>
        </w:rPr>
        <w:t xml:space="preserve"> (</w:t>
      </w:r>
      <w:r w:rsidR="00A04AE5">
        <w:rPr>
          <w:lang w:val="en-US"/>
        </w:rPr>
        <w:t>data and metadata input</w:t>
      </w:r>
      <w:r w:rsidR="00A04AE5" w:rsidRPr="00276F0F">
        <w:rPr>
          <w:lang w:val="en-US"/>
        </w:rPr>
        <w:t>, modifi</w:t>
      </w:r>
      <w:r w:rsidR="00A04AE5">
        <w:rPr>
          <w:lang w:val="en-US"/>
        </w:rPr>
        <w:t>cation</w:t>
      </w:r>
      <w:r w:rsidR="00A04AE5" w:rsidRPr="00276F0F">
        <w:rPr>
          <w:lang w:val="en-US"/>
        </w:rPr>
        <w:t xml:space="preserve">, </w:t>
      </w:r>
      <w:r w:rsidR="00A04AE5">
        <w:rPr>
          <w:lang w:val="en-US"/>
        </w:rPr>
        <w:t xml:space="preserve">publication, </w:t>
      </w:r>
      <w:r w:rsidR="00A04AE5" w:rsidRPr="00276F0F">
        <w:rPr>
          <w:lang w:val="en-US"/>
        </w:rPr>
        <w:t xml:space="preserve">etc.) </w:t>
      </w:r>
      <w:r w:rsidR="00A04AE5">
        <w:rPr>
          <w:lang w:val="en-US"/>
        </w:rPr>
        <w:t>in a simple and efficient manner</w:t>
      </w:r>
      <w:r w:rsidR="00A04AE5" w:rsidRPr="00276F0F">
        <w:rPr>
          <w:lang w:val="en-US"/>
        </w:rPr>
        <w:t xml:space="preserve">, </w:t>
      </w:r>
      <w:r w:rsidR="00A04AE5" w:rsidRPr="002873F0">
        <w:rPr>
          <w:b/>
          <w:lang w:val="en-US"/>
        </w:rPr>
        <w:t>without</w:t>
      </w:r>
      <w:r w:rsidR="00A04AE5">
        <w:rPr>
          <w:lang w:val="en-US"/>
        </w:rPr>
        <w:t xml:space="preserve"> any </w:t>
      </w:r>
      <w:r w:rsidR="0070741D">
        <w:rPr>
          <w:lang w:val="en-US"/>
        </w:rPr>
        <w:t xml:space="preserve">need for </w:t>
      </w:r>
      <w:r w:rsidR="00A04AE5">
        <w:rPr>
          <w:lang w:val="en-US"/>
        </w:rPr>
        <w:t xml:space="preserve">help from </w:t>
      </w:r>
      <w:r w:rsidR="00A04AE5" w:rsidRPr="002873F0">
        <w:rPr>
          <w:b/>
          <w:lang w:val="en-US"/>
        </w:rPr>
        <w:t>developers</w:t>
      </w:r>
      <w:r w:rsidR="00A04AE5" w:rsidRPr="00276F0F">
        <w:rPr>
          <w:lang w:val="en-US"/>
        </w:rPr>
        <w:t>.</w:t>
      </w:r>
    </w:p>
    <w:p w:rsidR="00A04AE5" w:rsidRPr="00DB438D" w:rsidRDefault="00A04AE5" w:rsidP="00A04AE5">
      <w:pPr>
        <w:rPr>
          <w:lang w:val="en-US"/>
        </w:rPr>
      </w:pPr>
    </w:p>
    <w:p w:rsidR="00343A3B" w:rsidRDefault="003614BB" w:rsidP="00E2364D">
      <w:pPr>
        <w:rPr>
          <w:lang w:val="en-US"/>
        </w:rPr>
      </w:pPr>
      <w:r>
        <w:rPr>
          <w:lang w:val="en-US"/>
        </w:rPr>
        <w:t>Also describe any</w:t>
      </w:r>
      <w:r w:rsidR="00A04AE5" w:rsidRPr="00DB438D">
        <w:rPr>
          <w:lang w:val="en-US"/>
        </w:rPr>
        <w:t xml:space="preserve"> </w:t>
      </w:r>
      <w:r w:rsidR="00A04AE5" w:rsidRPr="003614BB">
        <w:rPr>
          <w:b/>
          <w:lang w:val="en-US"/>
        </w:rPr>
        <w:t xml:space="preserve">administration </w:t>
      </w:r>
      <w:r w:rsidRPr="003614BB">
        <w:rPr>
          <w:b/>
          <w:lang w:val="en-US"/>
        </w:rPr>
        <w:t>tools</w:t>
      </w:r>
      <w:r>
        <w:rPr>
          <w:lang w:val="en-US"/>
        </w:rPr>
        <w:t xml:space="preserve"> (for administrators or webmasters) that need to be provided as part of the </w:t>
      </w:r>
      <w:r w:rsidR="00A04AE5" w:rsidRPr="00DB438D">
        <w:rPr>
          <w:lang w:val="en-US"/>
        </w:rPr>
        <w:t>“</w:t>
      </w:r>
      <w:r w:rsidR="00A04AE5" w:rsidRPr="003614BB">
        <w:rPr>
          <w:lang w:val="en-US"/>
        </w:rPr>
        <w:t>back office</w:t>
      </w:r>
      <w:r w:rsidR="00A04AE5" w:rsidRPr="00DB438D">
        <w:rPr>
          <w:lang w:val="en-US"/>
        </w:rPr>
        <w:t>”</w:t>
      </w:r>
      <w:r w:rsidR="00031C6A">
        <w:rPr>
          <w:lang w:val="en-US"/>
        </w:rPr>
        <w:t xml:space="preserve"> (or "back end")</w:t>
      </w:r>
      <w:r w:rsidR="00A04AE5">
        <w:rPr>
          <w:lang w:val="en-US"/>
        </w:rPr>
        <w:t>.</w:t>
      </w:r>
      <w:bookmarkStart w:id="23" w:name="_Toc233433710"/>
      <w:bookmarkStart w:id="24" w:name="_Toc233433926"/>
    </w:p>
    <w:p w:rsidR="00A04AE5" w:rsidRPr="00DD3DA0" w:rsidRDefault="00A04AE5" w:rsidP="00A637BC">
      <w:pPr>
        <w:pStyle w:val="Titre2"/>
        <w:rPr>
          <w:lang w:val="en-US"/>
        </w:rPr>
      </w:pPr>
      <w:bookmarkStart w:id="25" w:name="_Toc404016834"/>
      <w:r w:rsidRPr="00DD3DA0">
        <w:rPr>
          <w:lang w:val="en-US"/>
        </w:rPr>
        <w:lastRenderedPageBreak/>
        <w:t>Payment system and user authentication</w:t>
      </w:r>
      <w:bookmarkEnd w:id="23"/>
      <w:bookmarkEnd w:id="24"/>
      <w:bookmarkEnd w:id="25"/>
    </w:p>
    <w:p w:rsidR="00A04AE5" w:rsidRDefault="00A04AE5" w:rsidP="00A04AE5">
      <w:pPr>
        <w:rPr>
          <w:b/>
          <w:i/>
          <w:lang w:val="en-US"/>
        </w:rPr>
      </w:pPr>
    </w:p>
    <w:p w:rsidR="00A04AE5" w:rsidRDefault="003614BB" w:rsidP="00A04AE5">
      <w:pPr>
        <w:rPr>
          <w:lang w:val="en-US"/>
        </w:rPr>
      </w:pPr>
      <w:r>
        <w:rPr>
          <w:lang w:val="en-US"/>
        </w:rPr>
        <w:t>Use of the product to be developed may involve a</w:t>
      </w:r>
      <w:r w:rsidR="00A04AE5">
        <w:rPr>
          <w:lang w:val="en-US"/>
        </w:rPr>
        <w:t xml:space="preserve"> payment system</w:t>
      </w:r>
      <w:r w:rsidR="007A56C6">
        <w:rPr>
          <w:lang w:val="en-US"/>
        </w:rPr>
        <w:t>. T</w:t>
      </w:r>
      <w:r w:rsidR="00A04AE5">
        <w:rPr>
          <w:lang w:val="en-US"/>
        </w:rPr>
        <w:t xml:space="preserve">he project owner may have </w:t>
      </w:r>
      <w:r w:rsidR="001A5C2B">
        <w:rPr>
          <w:lang w:val="en-US"/>
        </w:rPr>
        <w:t xml:space="preserve">already </w:t>
      </w:r>
      <w:r w:rsidR="00A04AE5">
        <w:rPr>
          <w:lang w:val="en-US"/>
        </w:rPr>
        <w:t xml:space="preserve">chosen </w:t>
      </w:r>
      <w:r w:rsidR="007A56C6">
        <w:rPr>
          <w:lang w:val="en-US"/>
        </w:rPr>
        <w:t>such a system</w:t>
      </w:r>
      <w:r w:rsidR="00A04AE5">
        <w:rPr>
          <w:lang w:val="en-US"/>
        </w:rPr>
        <w:t xml:space="preserve"> (PayPal, SWREG, etc.) or may leave the issue open for discussion. However that may </w:t>
      </w:r>
      <w:proofErr w:type="gramStart"/>
      <w:r w:rsidR="00A04AE5">
        <w:rPr>
          <w:lang w:val="en-US"/>
        </w:rPr>
        <w:t>be,</w:t>
      </w:r>
      <w:proofErr w:type="gramEnd"/>
      <w:r w:rsidR="00A04AE5">
        <w:rPr>
          <w:lang w:val="en-US"/>
        </w:rPr>
        <w:t xml:space="preserve"> the </w:t>
      </w:r>
      <w:r w:rsidR="00A04AE5" w:rsidRPr="003614BB">
        <w:rPr>
          <w:b/>
          <w:lang w:val="en-US"/>
        </w:rPr>
        <w:t>payment process</w:t>
      </w:r>
      <w:r w:rsidR="00A04AE5">
        <w:rPr>
          <w:lang w:val="en-US"/>
        </w:rPr>
        <w:t xml:space="preserve"> and required </w:t>
      </w:r>
      <w:r w:rsidR="00A04AE5" w:rsidRPr="003614BB">
        <w:rPr>
          <w:b/>
          <w:lang w:val="en-US"/>
        </w:rPr>
        <w:t>user authentication mechanism</w:t>
      </w:r>
      <w:r w:rsidR="00A04AE5">
        <w:rPr>
          <w:lang w:val="en-US"/>
        </w:rPr>
        <w:t xml:space="preserve"> should be documented</w:t>
      </w:r>
      <w:r w:rsidR="007A56C6">
        <w:rPr>
          <w:lang w:val="en-US"/>
        </w:rPr>
        <w:t xml:space="preserve"> </w:t>
      </w:r>
      <w:r>
        <w:rPr>
          <w:lang w:val="en-US"/>
        </w:rPr>
        <w:t>here</w:t>
      </w:r>
      <w:r w:rsidR="007A56C6">
        <w:rPr>
          <w:lang w:val="en-US"/>
        </w:rPr>
        <w:t>, along with the</w:t>
      </w:r>
      <w:r w:rsidR="007037E1">
        <w:rPr>
          <w:lang w:val="en-US"/>
        </w:rPr>
        <w:t xml:space="preserve"> </w:t>
      </w:r>
      <w:r w:rsidR="00343A3B">
        <w:rPr>
          <w:lang w:val="en-US"/>
        </w:rPr>
        <w:t xml:space="preserve">specification of </w:t>
      </w:r>
      <w:r w:rsidR="007037E1">
        <w:rPr>
          <w:lang w:val="en-US"/>
        </w:rPr>
        <w:t xml:space="preserve">information items that need to be </w:t>
      </w:r>
      <w:r w:rsidR="00301972">
        <w:rPr>
          <w:lang w:val="en-US"/>
        </w:rPr>
        <w:t>captured</w:t>
      </w:r>
      <w:r w:rsidR="007037E1">
        <w:rPr>
          <w:lang w:val="en-US"/>
        </w:rPr>
        <w:t xml:space="preserve"> and stored in some form of database (</w:t>
      </w:r>
      <w:proofErr w:type="spellStart"/>
      <w:r w:rsidR="007037E1">
        <w:rPr>
          <w:lang w:val="en-US"/>
        </w:rPr>
        <w:t>eg</w:t>
      </w:r>
      <w:proofErr w:type="spellEnd"/>
      <w:r w:rsidR="007037E1">
        <w:rPr>
          <w:lang w:val="en-US"/>
        </w:rPr>
        <w:t xml:space="preserve"> customer information such as name, address, e-mail, login, password, etc.)</w:t>
      </w:r>
      <w:r w:rsidR="00A04AE5">
        <w:rPr>
          <w:lang w:val="en-US"/>
        </w:rPr>
        <w:t>.</w:t>
      </w:r>
    </w:p>
    <w:p w:rsidR="007037E1" w:rsidRDefault="007037E1" w:rsidP="00A04AE5">
      <w:pPr>
        <w:rPr>
          <w:lang w:val="en-US"/>
        </w:rPr>
      </w:pPr>
    </w:p>
    <w:p w:rsidR="007037E1" w:rsidRDefault="00301972" w:rsidP="00A04AE5">
      <w:pPr>
        <w:rPr>
          <w:lang w:val="en-US"/>
        </w:rPr>
      </w:pPr>
      <w:r>
        <w:rPr>
          <w:lang w:val="en-US"/>
        </w:rPr>
        <w:t>If relevant, specify the need for a</w:t>
      </w:r>
      <w:r w:rsidR="007037E1">
        <w:rPr>
          <w:lang w:val="en-US"/>
        </w:rPr>
        <w:t xml:space="preserve"> “</w:t>
      </w:r>
      <w:r w:rsidR="007037E1" w:rsidRPr="00E541C1">
        <w:rPr>
          <w:b/>
          <w:lang w:val="en-US"/>
        </w:rPr>
        <w:t>single sign-on</w:t>
      </w:r>
      <w:r w:rsidR="007037E1">
        <w:rPr>
          <w:lang w:val="en-US"/>
        </w:rPr>
        <w:t xml:space="preserve">” (SSO) mechanism </w:t>
      </w:r>
      <w:r>
        <w:rPr>
          <w:lang w:val="en-US"/>
        </w:rPr>
        <w:t>to avoid</w:t>
      </w:r>
      <w:r w:rsidR="007037E1">
        <w:rPr>
          <w:lang w:val="en-US"/>
        </w:rPr>
        <w:t xml:space="preserve"> users </w:t>
      </w:r>
      <w:r>
        <w:rPr>
          <w:lang w:val="en-US"/>
        </w:rPr>
        <w:t>having</w:t>
      </w:r>
      <w:r w:rsidR="007037E1">
        <w:rPr>
          <w:lang w:val="en-US"/>
        </w:rPr>
        <w:t xml:space="preserve"> to identify themselves several times, for example in a situation where a web application requiring authentication is accessed via a website which also requires authentication.</w:t>
      </w:r>
    </w:p>
    <w:p w:rsidR="00343A3B" w:rsidRPr="00E2364D" w:rsidRDefault="00343A3B" w:rsidP="00164E20">
      <w:pPr>
        <w:pStyle w:val="Titre2"/>
        <w:rPr>
          <w:b w:val="0"/>
          <w:i w:val="0"/>
          <w:lang w:val="en-US"/>
        </w:rPr>
      </w:pPr>
      <w:bookmarkStart w:id="26" w:name="_Toc233433711"/>
      <w:bookmarkStart w:id="27" w:name="_Toc233433927"/>
    </w:p>
    <w:p w:rsidR="00A04AE5" w:rsidRPr="00DD3DA0" w:rsidRDefault="00A04AE5" w:rsidP="00A637BC">
      <w:pPr>
        <w:pStyle w:val="Titre2"/>
        <w:rPr>
          <w:lang w:val="en-US"/>
        </w:rPr>
      </w:pPr>
      <w:bookmarkStart w:id="28" w:name="_Toc404016835"/>
      <w:r w:rsidRPr="00DD3DA0">
        <w:rPr>
          <w:lang w:val="en-US"/>
        </w:rPr>
        <w:t>Adverts</w:t>
      </w:r>
      <w:bookmarkEnd w:id="26"/>
      <w:bookmarkEnd w:id="27"/>
      <w:bookmarkEnd w:id="28"/>
    </w:p>
    <w:p w:rsidR="00A04AE5" w:rsidRDefault="00A04AE5" w:rsidP="00A04AE5">
      <w:pPr>
        <w:rPr>
          <w:lang w:val="en-US"/>
        </w:rPr>
      </w:pPr>
    </w:p>
    <w:p w:rsidR="00A04AE5" w:rsidRDefault="00A04AE5" w:rsidP="00A04AE5">
      <w:pPr>
        <w:rPr>
          <w:lang w:val="en-US"/>
        </w:rPr>
      </w:pPr>
      <w:r w:rsidRPr="00893158">
        <w:rPr>
          <w:lang w:val="en-US"/>
        </w:rPr>
        <w:t>If adverts are to appear in the product (</w:t>
      </w:r>
      <w:proofErr w:type="spellStart"/>
      <w:r w:rsidRPr="00893158">
        <w:rPr>
          <w:lang w:val="en-US"/>
        </w:rPr>
        <w:t>eg</w:t>
      </w:r>
      <w:proofErr w:type="spellEnd"/>
      <w:r w:rsidRPr="00893158">
        <w:rPr>
          <w:lang w:val="en-US"/>
        </w:rPr>
        <w:t xml:space="preserve"> on a website)</w:t>
      </w:r>
      <w:r>
        <w:rPr>
          <w:lang w:val="en-US"/>
        </w:rPr>
        <w:t xml:space="preserve">, their desired </w:t>
      </w:r>
      <w:r w:rsidR="001B1854" w:rsidRPr="00317DC9">
        <w:rPr>
          <w:b/>
          <w:lang w:val="en-US"/>
        </w:rPr>
        <w:t xml:space="preserve">dimensions and </w:t>
      </w:r>
      <w:r w:rsidRPr="00317DC9">
        <w:rPr>
          <w:b/>
          <w:lang w:val="en-US"/>
        </w:rPr>
        <w:t>position</w:t>
      </w:r>
      <w:r>
        <w:rPr>
          <w:lang w:val="en-US"/>
        </w:rPr>
        <w:t xml:space="preserve"> in the interface should be specified</w:t>
      </w:r>
      <w:r w:rsidR="00317DC9">
        <w:rPr>
          <w:lang w:val="en-US"/>
        </w:rPr>
        <w:t xml:space="preserve"> here</w:t>
      </w:r>
      <w:r>
        <w:rPr>
          <w:lang w:val="en-US"/>
        </w:rPr>
        <w:t xml:space="preserve">, as well as any requirement or suggestion regarding the </w:t>
      </w:r>
      <w:r w:rsidRPr="00317DC9">
        <w:rPr>
          <w:b/>
          <w:lang w:val="en-US"/>
        </w:rPr>
        <w:t>advert feed mechanism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 </w:t>
      </w:r>
      <w:r w:rsidR="001B1854">
        <w:rPr>
          <w:lang w:val="en-US"/>
        </w:rPr>
        <w:t xml:space="preserve">the use of an </w:t>
      </w:r>
      <w:r>
        <w:rPr>
          <w:lang w:val="en-US"/>
        </w:rPr>
        <w:t>“ad server”).</w:t>
      </w:r>
    </w:p>
    <w:p w:rsidR="00343A3B" w:rsidRDefault="00343A3B" w:rsidP="00164E20">
      <w:pPr>
        <w:pStyle w:val="Titre2"/>
        <w:rPr>
          <w:lang w:val="en-US"/>
        </w:rPr>
      </w:pPr>
      <w:bookmarkStart w:id="29" w:name="_Toc233433712"/>
      <w:bookmarkStart w:id="30" w:name="_Toc233433928"/>
    </w:p>
    <w:p w:rsidR="00A04AE5" w:rsidRPr="00DD3DA0" w:rsidRDefault="00A04AE5" w:rsidP="00A637BC">
      <w:pPr>
        <w:pStyle w:val="Titre2"/>
        <w:rPr>
          <w:lang w:val="en-US"/>
        </w:rPr>
      </w:pPr>
      <w:bookmarkStart w:id="31" w:name="_Toc404016836"/>
      <w:r w:rsidRPr="00DD3DA0">
        <w:rPr>
          <w:lang w:val="en-US"/>
        </w:rPr>
        <w:t>Graphic design guidelines</w:t>
      </w:r>
      <w:bookmarkEnd w:id="29"/>
      <w:bookmarkEnd w:id="30"/>
      <w:bookmarkEnd w:id="31"/>
    </w:p>
    <w:p w:rsidR="00A04AE5" w:rsidRPr="002F6A1D" w:rsidRDefault="00A04AE5" w:rsidP="00A04AE5">
      <w:pPr>
        <w:rPr>
          <w:lang w:val="en-US"/>
        </w:rPr>
      </w:pPr>
    </w:p>
    <w:p w:rsidR="00A04AE5" w:rsidRDefault="00A04AE5" w:rsidP="00A04AE5">
      <w:pPr>
        <w:rPr>
          <w:lang w:val="en-US"/>
        </w:rPr>
      </w:pPr>
      <w:r w:rsidRPr="00025AAF">
        <w:rPr>
          <w:lang w:val="en-US"/>
        </w:rPr>
        <w:t xml:space="preserve">If </w:t>
      </w:r>
      <w:r>
        <w:rPr>
          <w:lang w:val="en-US"/>
        </w:rPr>
        <w:t xml:space="preserve">user-interface </w:t>
      </w:r>
      <w:r w:rsidRPr="00025AAF">
        <w:rPr>
          <w:lang w:val="en-US"/>
        </w:rPr>
        <w:t>graph</w:t>
      </w:r>
      <w:r>
        <w:rPr>
          <w:lang w:val="en-US"/>
        </w:rPr>
        <w:t>i</w:t>
      </w:r>
      <w:r w:rsidRPr="00025AAF">
        <w:rPr>
          <w:lang w:val="en-US"/>
        </w:rPr>
        <w:t>c design gui</w:t>
      </w:r>
      <w:r>
        <w:rPr>
          <w:lang w:val="en-US"/>
        </w:rPr>
        <w:t>d</w:t>
      </w:r>
      <w:r w:rsidRPr="00025AAF">
        <w:rPr>
          <w:lang w:val="en-US"/>
        </w:rPr>
        <w:t>elines</w:t>
      </w:r>
      <w:r>
        <w:rPr>
          <w:lang w:val="en-US"/>
        </w:rPr>
        <w:t xml:space="preserve"> or </w:t>
      </w:r>
      <w:r w:rsidRPr="00025AAF">
        <w:rPr>
          <w:lang w:val="en-US"/>
        </w:rPr>
        <w:t>recomm</w:t>
      </w:r>
      <w:r>
        <w:rPr>
          <w:lang w:val="en-US"/>
        </w:rPr>
        <w:t>e</w:t>
      </w:r>
      <w:r w:rsidRPr="00025AAF">
        <w:rPr>
          <w:lang w:val="en-US"/>
        </w:rPr>
        <w:t xml:space="preserve">ndations </w:t>
      </w:r>
      <w:r>
        <w:rPr>
          <w:lang w:val="en-US"/>
        </w:rPr>
        <w:t xml:space="preserve">are available, they should be </w:t>
      </w:r>
      <w:r w:rsidR="00317DC9">
        <w:rPr>
          <w:lang w:val="en-US"/>
        </w:rPr>
        <w:t>documented here</w:t>
      </w:r>
      <w:r>
        <w:rPr>
          <w:lang w:val="en-US"/>
        </w:rPr>
        <w:t>.</w:t>
      </w:r>
    </w:p>
    <w:p w:rsidR="00317DC9" w:rsidRDefault="00317DC9" w:rsidP="00A04AE5">
      <w:pPr>
        <w:rPr>
          <w:lang w:val="en-US"/>
        </w:rPr>
      </w:pPr>
    </w:p>
    <w:p w:rsidR="00A04AE5" w:rsidRDefault="00A04AE5" w:rsidP="00A04AE5">
      <w:pPr>
        <w:rPr>
          <w:lang w:val="en-US"/>
        </w:rPr>
      </w:pPr>
      <w:r>
        <w:rPr>
          <w:lang w:val="en-US"/>
        </w:rPr>
        <w:t xml:space="preserve">The </w:t>
      </w:r>
      <w:r w:rsidRPr="00317DC9">
        <w:rPr>
          <w:b/>
          <w:lang w:val="en-US"/>
        </w:rPr>
        <w:t>distribution of roles</w:t>
      </w:r>
      <w:r>
        <w:rPr>
          <w:lang w:val="en-US"/>
        </w:rPr>
        <w:t xml:space="preserve"> in this area should also be clearly indicated. Responsibility for graphic design may be given to the </w:t>
      </w:r>
      <w:r w:rsidR="00E2364D">
        <w:rPr>
          <w:lang w:val="en-US"/>
        </w:rPr>
        <w:t xml:space="preserve">software </w:t>
      </w:r>
      <w:r>
        <w:rPr>
          <w:lang w:val="en-US"/>
        </w:rPr>
        <w:t>developer or may be held by the project owner, who may choose to subcontract the work to a specialized agency.</w:t>
      </w:r>
    </w:p>
    <w:p w:rsidR="00317DC9" w:rsidRDefault="00317DC9" w:rsidP="00A04AE5">
      <w:pPr>
        <w:rPr>
          <w:lang w:val="en-US"/>
        </w:rPr>
      </w:pPr>
    </w:p>
    <w:p w:rsidR="00A04AE5" w:rsidRDefault="00A04AE5" w:rsidP="00A04AE5">
      <w:pPr>
        <w:rPr>
          <w:lang w:val="en-US"/>
        </w:rPr>
      </w:pPr>
      <w:r>
        <w:rPr>
          <w:lang w:val="en-US"/>
        </w:rPr>
        <w:t xml:space="preserve">Any requirement or preference for </w:t>
      </w:r>
      <w:r w:rsidRPr="00317DC9">
        <w:rPr>
          <w:b/>
          <w:lang w:val="en-US"/>
        </w:rPr>
        <w:t>fonts and font sizes</w:t>
      </w:r>
      <w:r>
        <w:rPr>
          <w:lang w:val="en-US"/>
        </w:rPr>
        <w:t xml:space="preserve"> should </w:t>
      </w:r>
      <w:r w:rsidR="00317DC9">
        <w:rPr>
          <w:lang w:val="en-US"/>
        </w:rPr>
        <w:t xml:space="preserve">also </w:t>
      </w:r>
      <w:r>
        <w:rPr>
          <w:lang w:val="en-US"/>
        </w:rPr>
        <w:t>be documented.</w:t>
      </w:r>
    </w:p>
    <w:p w:rsidR="00A04AE5" w:rsidRDefault="00A04AE5" w:rsidP="00A04AE5">
      <w:pPr>
        <w:rPr>
          <w:lang w:val="en-US"/>
        </w:rPr>
      </w:pPr>
    </w:p>
    <w:p w:rsidR="00797CF8" w:rsidRDefault="00A04AE5" w:rsidP="00D42C5E">
      <w:pPr>
        <w:rPr>
          <w:lang w:val="en-US"/>
        </w:rPr>
      </w:pPr>
      <w:r>
        <w:rPr>
          <w:lang w:val="en-US"/>
        </w:rPr>
        <w:t xml:space="preserve">Mention should be made of </w:t>
      </w:r>
      <w:r w:rsidRPr="00317DC9">
        <w:rPr>
          <w:b/>
          <w:lang w:val="en-US"/>
        </w:rPr>
        <w:t>logos or other identity-related items</w:t>
      </w:r>
      <w:r>
        <w:rPr>
          <w:lang w:val="en-US"/>
        </w:rPr>
        <w:t xml:space="preserve"> (usually supplied by the project owner) which are to be displayed in the user interface</w:t>
      </w:r>
      <w:r w:rsidR="001A5C2B">
        <w:rPr>
          <w:lang w:val="en-US"/>
        </w:rPr>
        <w:t xml:space="preserve"> in specifi</w:t>
      </w:r>
      <w:r w:rsidR="00343A3B">
        <w:rPr>
          <w:lang w:val="en-US"/>
        </w:rPr>
        <w:t>c</w:t>
      </w:r>
      <w:r w:rsidR="001A5C2B">
        <w:rPr>
          <w:lang w:val="en-US"/>
        </w:rPr>
        <w:t xml:space="preserve"> locations</w:t>
      </w:r>
      <w:r>
        <w:rPr>
          <w:lang w:val="en-US"/>
        </w:rPr>
        <w:t>.</w:t>
      </w:r>
    </w:p>
    <w:p w:rsidR="002E4855" w:rsidRDefault="002E4855" w:rsidP="00D42C5E">
      <w:pPr>
        <w:rPr>
          <w:lang w:val="en-US"/>
        </w:rPr>
      </w:pPr>
    </w:p>
    <w:p w:rsidR="00DF3521" w:rsidRPr="00DD3DA0" w:rsidRDefault="00DF3521" w:rsidP="00A637BC">
      <w:pPr>
        <w:pStyle w:val="Titre2"/>
        <w:rPr>
          <w:lang w:val="en-US"/>
        </w:rPr>
      </w:pPr>
      <w:bookmarkStart w:id="32" w:name="_Toc404016837"/>
      <w:r w:rsidRPr="00DD3DA0">
        <w:rPr>
          <w:lang w:val="en-US"/>
        </w:rPr>
        <w:t>Accessibility</w:t>
      </w:r>
      <w:bookmarkEnd w:id="32"/>
    </w:p>
    <w:p w:rsidR="00DF3521" w:rsidRDefault="00DF3521" w:rsidP="00A04AE5">
      <w:pPr>
        <w:rPr>
          <w:lang w:val="en-US"/>
        </w:rPr>
      </w:pPr>
    </w:p>
    <w:p w:rsidR="00DF3521" w:rsidRDefault="00317DC9" w:rsidP="00A04AE5">
      <w:pPr>
        <w:rPr>
          <w:lang w:val="en-US"/>
        </w:rPr>
      </w:pPr>
      <w:r>
        <w:rPr>
          <w:lang w:val="en-US"/>
        </w:rPr>
        <w:t>Specify any r</w:t>
      </w:r>
      <w:r w:rsidR="00DF3521">
        <w:rPr>
          <w:lang w:val="en-US"/>
        </w:rPr>
        <w:t>equirements for compliance of the product with accessibility standards (</w:t>
      </w:r>
      <w:proofErr w:type="spellStart"/>
      <w:r w:rsidR="00DF3521">
        <w:rPr>
          <w:lang w:val="en-US"/>
        </w:rPr>
        <w:t>eg</w:t>
      </w:r>
      <w:proofErr w:type="spellEnd"/>
      <w:r w:rsidR="00DF3521">
        <w:rPr>
          <w:lang w:val="en-US"/>
        </w:rPr>
        <w:t xml:space="preserve"> W3C/WAI)</w:t>
      </w:r>
      <w:r w:rsidR="00443ADD">
        <w:rPr>
          <w:lang w:val="en-US"/>
        </w:rPr>
        <w:t>.</w:t>
      </w:r>
    </w:p>
    <w:p w:rsidR="00797CF8" w:rsidRDefault="00797CF8" w:rsidP="00A04AE5">
      <w:pPr>
        <w:rPr>
          <w:lang w:val="en-US"/>
        </w:rPr>
      </w:pPr>
    </w:p>
    <w:p w:rsidR="00A04AE5" w:rsidRPr="00DD3DA0" w:rsidRDefault="00A04AE5" w:rsidP="00A637BC">
      <w:pPr>
        <w:pStyle w:val="Titre2"/>
        <w:rPr>
          <w:iCs/>
          <w:lang w:val="en-US"/>
        </w:rPr>
      </w:pPr>
      <w:bookmarkStart w:id="33" w:name="_Toc233433713"/>
      <w:bookmarkStart w:id="34" w:name="_Toc233433929"/>
      <w:bookmarkStart w:id="35" w:name="_Toc404016838"/>
      <w:r w:rsidRPr="00DD3DA0">
        <w:rPr>
          <w:lang w:val="en-US"/>
        </w:rPr>
        <w:t>Target platforms and configurations</w:t>
      </w:r>
      <w:bookmarkEnd w:id="33"/>
      <w:bookmarkEnd w:id="34"/>
      <w:bookmarkEnd w:id="35"/>
    </w:p>
    <w:p w:rsidR="00A04AE5" w:rsidRPr="002F6A1D" w:rsidRDefault="00A04AE5" w:rsidP="00A04AE5">
      <w:pPr>
        <w:rPr>
          <w:lang w:val="en-US"/>
        </w:rPr>
      </w:pPr>
    </w:p>
    <w:p w:rsidR="00692A45" w:rsidRDefault="00317DC9" w:rsidP="00A04AE5">
      <w:pPr>
        <w:rPr>
          <w:lang w:val="en-US"/>
        </w:rPr>
      </w:pPr>
      <w:r>
        <w:rPr>
          <w:lang w:val="en-US"/>
        </w:rPr>
        <w:t>Describe t</w:t>
      </w:r>
      <w:r w:rsidR="00A04AE5">
        <w:rPr>
          <w:lang w:val="en-US"/>
        </w:rPr>
        <w:t xml:space="preserve">he hardware and software environments in which the product is expected to function, as well as minimum configurations required for the product to </w:t>
      </w:r>
      <w:r w:rsidR="001B1854">
        <w:rPr>
          <w:lang w:val="en-US"/>
        </w:rPr>
        <w:t>work</w:t>
      </w:r>
      <w:r w:rsidR="00A04AE5">
        <w:rPr>
          <w:lang w:val="en-US"/>
        </w:rPr>
        <w:t xml:space="preserve"> properly.</w:t>
      </w:r>
    </w:p>
    <w:p w:rsidR="00E2364D" w:rsidRDefault="00E2364D" w:rsidP="00E2364D">
      <w:pPr>
        <w:rPr>
          <w:lang w:val="en-US"/>
        </w:rPr>
      </w:pPr>
      <w:bookmarkStart w:id="36" w:name="_Toc233433714"/>
      <w:bookmarkStart w:id="37" w:name="_Toc233433930"/>
    </w:p>
    <w:p w:rsidR="00A04AE5" w:rsidRPr="00D12258" w:rsidRDefault="00A04AE5" w:rsidP="00E2364D">
      <w:pPr>
        <w:pStyle w:val="Titre2"/>
        <w:rPr>
          <w:lang w:val="en-GB"/>
        </w:rPr>
      </w:pPr>
      <w:bookmarkStart w:id="38" w:name="_Toc404016839"/>
      <w:r w:rsidRPr="00D12258">
        <w:rPr>
          <w:lang w:val="en-GB"/>
        </w:rPr>
        <w:t>Performance</w:t>
      </w:r>
      <w:bookmarkEnd w:id="36"/>
      <w:bookmarkEnd w:id="37"/>
      <w:bookmarkEnd w:id="38"/>
    </w:p>
    <w:p w:rsidR="00A04AE5" w:rsidRPr="002F6A1D" w:rsidRDefault="00A04AE5" w:rsidP="00A04AE5">
      <w:pPr>
        <w:rPr>
          <w:lang w:val="en-US"/>
        </w:rPr>
      </w:pPr>
    </w:p>
    <w:p w:rsidR="00B146ED" w:rsidRDefault="00317DC9" w:rsidP="00A04AE5">
      <w:pPr>
        <w:rPr>
          <w:lang w:val="en-US"/>
        </w:rPr>
      </w:pPr>
      <w:r>
        <w:rPr>
          <w:lang w:val="en-US"/>
        </w:rPr>
        <w:t xml:space="preserve">If relevant, </w:t>
      </w:r>
      <w:r w:rsidR="00A04AE5">
        <w:rPr>
          <w:lang w:val="en-US"/>
        </w:rPr>
        <w:t xml:space="preserve">specify the minimum speed, </w:t>
      </w:r>
      <w:r w:rsidR="00A57909">
        <w:rPr>
          <w:lang w:val="en-US"/>
        </w:rPr>
        <w:t xml:space="preserve">throughput </w:t>
      </w:r>
      <w:r w:rsidR="00A04AE5">
        <w:rPr>
          <w:lang w:val="en-US"/>
        </w:rPr>
        <w:t>or</w:t>
      </w:r>
      <w:r w:rsidR="00A57909">
        <w:rPr>
          <w:lang w:val="en-US"/>
        </w:rPr>
        <w:t>,</w:t>
      </w:r>
      <w:r w:rsidR="00A04AE5">
        <w:rPr>
          <w:lang w:val="en-US"/>
        </w:rPr>
        <w:t xml:space="preserve"> more generally, the </w:t>
      </w:r>
      <w:r w:rsidR="00692A45">
        <w:rPr>
          <w:lang w:val="en-US"/>
        </w:rPr>
        <w:t xml:space="preserve">required </w:t>
      </w:r>
      <w:r w:rsidR="00A04AE5">
        <w:rPr>
          <w:lang w:val="en-US"/>
        </w:rPr>
        <w:t>performance of the product to be developed</w:t>
      </w:r>
      <w:r w:rsidR="00A57909">
        <w:rPr>
          <w:lang w:val="en-US"/>
        </w:rPr>
        <w:t>, at least as far as major functions are concerned</w:t>
      </w:r>
      <w:r w:rsidR="00A04AE5">
        <w:rPr>
          <w:lang w:val="en-US"/>
        </w:rPr>
        <w:t>. Whenever possible,</w:t>
      </w:r>
      <w:r>
        <w:rPr>
          <w:lang w:val="en-US"/>
        </w:rPr>
        <w:t xml:space="preserve"> indicate which</w:t>
      </w:r>
      <w:r w:rsidR="00A04AE5">
        <w:rPr>
          <w:lang w:val="en-US"/>
        </w:rPr>
        <w:t xml:space="preserve"> </w:t>
      </w:r>
      <w:r w:rsidR="00A04AE5" w:rsidRPr="00E541C1">
        <w:rPr>
          <w:b/>
          <w:lang w:val="en-US"/>
        </w:rPr>
        <w:t>detailed benchmarks</w:t>
      </w:r>
      <w:r w:rsidR="00A04AE5">
        <w:rPr>
          <w:lang w:val="en-US"/>
        </w:rPr>
        <w:t xml:space="preserve"> </w:t>
      </w:r>
      <w:r>
        <w:rPr>
          <w:lang w:val="en-US"/>
        </w:rPr>
        <w:t>will</w:t>
      </w:r>
      <w:r w:rsidR="00A04AE5">
        <w:rPr>
          <w:lang w:val="en-US"/>
        </w:rPr>
        <w:t xml:space="preserve"> be </w:t>
      </w:r>
      <w:r>
        <w:rPr>
          <w:lang w:val="en-US"/>
        </w:rPr>
        <w:t>used</w:t>
      </w:r>
      <w:r w:rsidR="00A04AE5">
        <w:rPr>
          <w:lang w:val="en-US"/>
        </w:rPr>
        <w:t xml:space="preserve"> to measure the degree of achievement of the performance objectives.</w:t>
      </w:r>
    </w:p>
    <w:p w:rsidR="003F4EE2" w:rsidRPr="00E2364D" w:rsidRDefault="003F4EE2" w:rsidP="003F4EE2">
      <w:pPr>
        <w:rPr>
          <w:iCs/>
          <w:lang w:val="en-US"/>
        </w:rPr>
      </w:pPr>
    </w:p>
    <w:p w:rsidR="00BA3632" w:rsidRDefault="00BA3632" w:rsidP="003F4EE2">
      <w:pPr>
        <w:rPr>
          <w:i/>
          <w:iCs/>
          <w:lang w:val="en-US"/>
        </w:rPr>
      </w:pPr>
    </w:p>
    <w:p w:rsidR="00BA3632" w:rsidRPr="00DD3DA0" w:rsidRDefault="00BA3632" w:rsidP="00A637BC">
      <w:pPr>
        <w:pStyle w:val="Titre1"/>
        <w:rPr>
          <w:lang w:val="en-US"/>
        </w:rPr>
      </w:pPr>
      <w:bookmarkStart w:id="39" w:name="_Toc404016840"/>
      <w:r w:rsidRPr="00DD3DA0">
        <w:rPr>
          <w:lang w:val="en-US"/>
        </w:rPr>
        <w:t>Testing and acceptance</w:t>
      </w:r>
      <w:bookmarkEnd w:id="39"/>
    </w:p>
    <w:p w:rsidR="00BA3632" w:rsidRPr="002F6A1D" w:rsidRDefault="00BA3632" w:rsidP="00BA3632">
      <w:pPr>
        <w:rPr>
          <w:lang w:val="en-US"/>
        </w:rPr>
      </w:pPr>
    </w:p>
    <w:p w:rsidR="00E2364D" w:rsidRDefault="00317DC9" w:rsidP="00BA3632">
      <w:pPr>
        <w:rPr>
          <w:lang w:val="en-US"/>
        </w:rPr>
      </w:pPr>
      <w:r>
        <w:rPr>
          <w:szCs w:val="20"/>
          <w:lang w:val="en-US"/>
        </w:rPr>
        <w:t>S</w:t>
      </w:r>
      <w:r w:rsidR="00BA3632" w:rsidRPr="009C27C8">
        <w:rPr>
          <w:szCs w:val="20"/>
          <w:lang w:val="en-US"/>
        </w:rPr>
        <w:t>pecify</w:t>
      </w:r>
      <w:r w:rsidR="00BA3632" w:rsidRPr="009C27C8">
        <w:rPr>
          <w:i/>
          <w:lang w:val="en-US"/>
        </w:rPr>
        <w:t xml:space="preserve"> </w:t>
      </w:r>
      <w:r w:rsidR="00BA3632" w:rsidRPr="009C27C8">
        <w:rPr>
          <w:lang w:val="en-US"/>
        </w:rPr>
        <w:t>how t</w:t>
      </w:r>
      <w:r w:rsidR="00BA3632">
        <w:rPr>
          <w:lang w:val="en-US"/>
        </w:rPr>
        <w:t>h</w:t>
      </w:r>
      <w:r w:rsidR="00BA3632" w:rsidRPr="009C27C8">
        <w:rPr>
          <w:lang w:val="en-US"/>
        </w:rPr>
        <w:t>e</w:t>
      </w:r>
      <w:r w:rsidR="00BA3632">
        <w:rPr>
          <w:lang w:val="en-US"/>
        </w:rPr>
        <w:t xml:space="preserve"> product will be tested at the various stages of development. The </w:t>
      </w:r>
      <w:r w:rsidR="00BA3632" w:rsidRPr="002B3193">
        <w:rPr>
          <w:b/>
          <w:lang w:val="en-US"/>
        </w:rPr>
        <w:t>final acceptance</w:t>
      </w:r>
      <w:r w:rsidR="00BA3632">
        <w:rPr>
          <w:lang w:val="en-US"/>
        </w:rPr>
        <w:t xml:space="preserve"> tests generally use the requirements specification</w:t>
      </w:r>
      <w:r w:rsidR="00E2364D">
        <w:rPr>
          <w:lang w:val="en-US"/>
        </w:rPr>
        <w:t xml:space="preserve"> and the functional and user-interface design specifications</w:t>
      </w:r>
      <w:r w:rsidR="00BA3632">
        <w:rPr>
          <w:lang w:val="en-US"/>
        </w:rPr>
        <w:t xml:space="preserve"> (in </w:t>
      </w:r>
      <w:r w:rsidR="00E2364D">
        <w:rPr>
          <w:lang w:val="en-US"/>
        </w:rPr>
        <w:t>their</w:t>
      </w:r>
      <w:r w:rsidR="00BA3632">
        <w:rPr>
          <w:lang w:val="en-US"/>
        </w:rPr>
        <w:t xml:space="preserve"> final approved stat</w:t>
      </w:r>
      <w:r w:rsidR="00E2364D">
        <w:rPr>
          <w:lang w:val="en-US"/>
        </w:rPr>
        <w:t>e) as the “ultimate” benchmark.</w:t>
      </w:r>
    </w:p>
    <w:p w:rsidR="00BA3632" w:rsidRDefault="00BA3632" w:rsidP="00BA3632">
      <w:pPr>
        <w:rPr>
          <w:lang w:val="en-US"/>
        </w:rPr>
      </w:pPr>
      <w:r>
        <w:rPr>
          <w:lang w:val="en-US"/>
        </w:rPr>
        <w:t xml:space="preserve">Intermediate and final testing processes need to be specified in terms of the nature of the tests and the </w:t>
      </w:r>
      <w:r w:rsidRPr="00E2364D">
        <w:rPr>
          <w:b/>
          <w:lang w:val="en-US"/>
        </w:rPr>
        <w:t>product acceptance criteria</w:t>
      </w:r>
      <w:r>
        <w:rPr>
          <w:lang w:val="en-US"/>
        </w:rPr>
        <w:t>.</w:t>
      </w:r>
    </w:p>
    <w:p w:rsidR="00BA3632" w:rsidRDefault="00BA3632" w:rsidP="00BA3632">
      <w:pPr>
        <w:rPr>
          <w:lang w:val="en-US"/>
        </w:rPr>
      </w:pPr>
      <w:r>
        <w:rPr>
          <w:lang w:val="en-US"/>
        </w:rPr>
        <w:lastRenderedPageBreak/>
        <w:t>For business applications and, particularly,</w:t>
      </w:r>
      <w:r w:rsidR="00DB6E11">
        <w:rPr>
          <w:lang w:val="en-US"/>
        </w:rPr>
        <w:t xml:space="preserve"> for complex information system</w:t>
      </w:r>
      <w:r>
        <w:rPr>
          <w:lang w:val="en-US"/>
        </w:rPr>
        <w:t xml:space="preserve"> (IS) projects, specific testing phases may be required</w:t>
      </w:r>
      <w:r w:rsidR="0057030B">
        <w:rPr>
          <w:lang w:val="en-US"/>
        </w:rPr>
        <w:t xml:space="preserve"> by the project owner, in which case they need to be documented in detail</w:t>
      </w:r>
      <w:r>
        <w:rPr>
          <w:lang w:val="en-US"/>
        </w:rPr>
        <w:t xml:space="preserve">, </w:t>
      </w:r>
      <w:r w:rsidR="0057030B">
        <w:rPr>
          <w:lang w:val="en-US"/>
        </w:rPr>
        <w:t>for example</w:t>
      </w:r>
      <w:r>
        <w:rPr>
          <w:lang w:val="en-US"/>
        </w:rPr>
        <w:t>:</w:t>
      </w:r>
    </w:p>
    <w:p w:rsidR="00BA3632" w:rsidRPr="0016770A" w:rsidRDefault="00BA3632" w:rsidP="00BA3632">
      <w:pPr>
        <w:rPr>
          <w:sz w:val="16"/>
          <w:szCs w:val="16"/>
          <w:lang w:val="en-US"/>
        </w:rPr>
      </w:pPr>
    </w:p>
    <w:p w:rsidR="00BA3632" w:rsidRDefault="00BA3632" w:rsidP="00087EF3">
      <w:pPr>
        <w:numPr>
          <w:ilvl w:val="0"/>
          <w:numId w:val="58"/>
        </w:numPr>
        <w:ind w:left="426" w:hanging="284"/>
        <w:rPr>
          <w:lang w:val="en-US"/>
        </w:rPr>
      </w:pPr>
      <w:r>
        <w:rPr>
          <w:lang w:val="en-US"/>
        </w:rPr>
        <w:t>an “</w:t>
      </w:r>
      <w:r w:rsidRPr="00140A14">
        <w:rPr>
          <w:b/>
          <w:lang w:val="en-US"/>
        </w:rPr>
        <w:t>operational acceptance test</w:t>
      </w:r>
      <w:r>
        <w:rPr>
          <w:b/>
          <w:lang w:val="en-US"/>
        </w:rPr>
        <w:t>ing (OAT)</w:t>
      </w:r>
      <w:r>
        <w:rPr>
          <w:lang w:val="en-US"/>
        </w:rPr>
        <w:t>” phase</w:t>
      </w:r>
      <w:r w:rsidR="0057030B">
        <w:rPr>
          <w:lang w:val="en-US"/>
        </w:rPr>
        <w:t xml:space="preserve"> (length to be specified)</w:t>
      </w:r>
      <w:r>
        <w:rPr>
          <w:lang w:val="en-US"/>
        </w:rPr>
        <w:t>, sometimes called “</w:t>
      </w:r>
      <w:r w:rsidRPr="00140A14">
        <w:rPr>
          <w:b/>
          <w:lang w:val="en-US"/>
        </w:rPr>
        <w:t xml:space="preserve">operational </w:t>
      </w:r>
      <w:r>
        <w:rPr>
          <w:b/>
          <w:lang w:val="en-US"/>
        </w:rPr>
        <w:t>readiness</w:t>
      </w:r>
      <w:r w:rsidRPr="00140A14">
        <w:rPr>
          <w:b/>
          <w:lang w:val="en-US"/>
        </w:rPr>
        <w:t xml:space="preserve"> test</w:t>
      </w:r>
      <w:r>
        <w:rPr>
          <w:b/>
          <w:lang w:val="en-US"/>
        </w:rPr>
        <w:t>ing</w:t>
      </w:r>
      <w:r>
        <w:rPr>
          <w:lang w:val="en-US"/>
        </w:rPr>
        <w:t>”, intended to determine whether the product meets requirements in a real-life situation,</w:t>
      </w:r>
      <w:r w:rsidR="004A3116" w:rsidRPr="004A3116">
        <w:rPr>
          <w:lang w:val="en-US"/>
        </w:rPr>
        <w:t xml:space="preserve"> </w:t>
      </w:r>
      <w:r w:rsidR="004A3116">
        <w:rPr>
          <w:lang w:val="en-US"/>
        </w:rPr>
        <w:t>but on a relatively small scale,</w:t>
      </w:r>
      <w:r>
        <w:rPr>
          <w:lang w:val="en-US"/>
        </w:rPr>
        <w:t xml:space="preserve"> before it is fully deployed and put into service for all of its target users;</w:t>
      </w:r>
    </w:p>
    <w:p w:rsidR="00BA3632" w:rsidRPr="0016770A" w:rsidRDefault="00BA3632" w:rsidP="00BA3632">
      <w:pPr>
        <w:ind w:left="426" w:hanging="284"/>
        <w:rPr>
          <w:sz w:val="16"/>
          <w:szCs w:val="16"/>
          <w:lang w:val="en-US"/>
        </w:rPr>
      </w:pPr>
    </w:p>
    <w:p w:rsidR="00BA3632" w:rsidRDefault="00BA3632" w:rsidP="00087EF3">
      <w:pPr>
        <w:numPr>
          <w:ilvl w:val="0"/>
          <w:numId w:val="58"/>
        </w:numPr>
        <w:ind w:left="426" w:hanging="284"/>
        <w:rPr>
          <w:lang w:val="en-US"/>
        </w:rPr>
      </w:pPr>
      <w:r>
        <w:rPr>
          <w:lang w:val="en-US"/>
        </w:rPr>
        <w:t>an “</w:t>
      </w:r>
      <w:r w:rsidRPr="00140A14">
        <w:rPr>
          <w:b/>
          <w:lang w:val="en-US"/>
        </w:rPr>
        <w:t xml:space="preserve">operational </w:t>
      </w:r>
      <w:r>
        <w:rPr>
          <w:b/>
          <w:lang w:val="en-US"/>
        </w:rPr>
        <w:t>health check (OHC)</w:t>
      </w:r>
      <w:r>
        <w:rPr>
          <w:lang w:val="en-US"/>
        </w:rPr>
        <w:t>”</w:t>
      </w:r>
      <w:r w:rsidR="0057030B">
        <w:rPr>
          <w:lang w:val="en-US"/>
        </w:rPr>
        <w:t xml:space="preserve"> phase (length to be specified), </w:t>
      </w:r>
      <w:r>
        <w:rPr>
          <w:lang w:val="en-US"/>
        </w:rPr>
        <w:t>intended to verify that the product meets requirements after being fully deployed and put into unrestricted and regular service.</w:t>
      </w:r>
    </w:p>
    <w:p w:rsidR="0057030B" w:rsidRDefault="0057030B" w:rsidP="003F4EE2">
      <w:pPr>
        <w:rPr>
          <w:lang w:val="en-US" w:eastAsia="fr-FR"/>
        </w:rPr>
      </w:pPr>
    </w:p>
    <w:p w:rsidR="00BA3632" w:rsidRDefault="0057030B" w:rsidP="003F4EE2">
      <w:pPr>
        <w:rPr>
          <w:lang w:val="en-US" w:eastAsia="fr-FR"/>
        </w:rPr>
      </w:pPr>
      <w:r>
        <w:rPr>
          <w:lang w:val="en-US" w:eastAsia="fr-FR"/>
        </w:rPr>
        <w:t xml:space="preserve">If </w:t>
      </w:r>
      <w:r w:rsidRPr="0047416F">
        <w:rPr>
          <w:b/>
          <w:lang w:val="en-US" w:eastAsia="fr-FR"/>
        </w:rPr>
        <w:t>automatic testing tools</w:t>
      </w:r>
      <w:r>
        <w:rPr>
          <w:lang w:val="en-US" w:eastAsia="fr-FR"/>
        </w:rPr>
        <w:t xml:space="preserve"> are required, they should be specified in this section</w:t>
      </w:r>
      <w:r w:rsidR="0047416F">
        <w:rPr>
          <w:lang w:val="en-US" w:eastAsia="fr-FR"/>
        </w:rPr>
        <w:t xml:space="preserve"> as tools to be developed or purchased and possibly customized</w:t>
      </w:r>
      <w:r>
        <w:rPr>
          <w:lang w:val="en-US" w:eastAsia="fr-FR"/>
        </w:rPr>
        <w:t>.</w:t>
      </w:r>
    </w:p>
    <w:p w:rsidR="0057030B" w:rsidRDefault="0057030B" w:rsidP="003F4EE2">
      <w:pPr>
        <w:rPr>
          <w:i/>
          <w:iCs/>
          <w:lang w:val="en-US"/>
        </w:rPr>
      </w:pPr>
    </w:p>
    <w:p w:rsidR="00343A3B" w:rsidRDefault="00343A3B" w:rsidP="00164E20">
      <w:pPr>
        <w:pStyle w:val="Titre2"/>
        <w:rPr>
          <w:lang w:val="en-US"/>
        </w:rPr>
      </w:pPr>
      <w:bookmarkStart w:id="40" w:name="_Toc233433715"/>
      <w:bookmarkStart w:id="41" w:name="_Toc233433931"/>
    </w:p>
    <w:p w:rsidR="00A04AE5" w:rsidRPr="00DD3DA0" w:rsidRDefault="00A04AE5" w:rsidP="00A637BC">
      <w:pPr>
        <w:pStyle w:val="Titre1"/>
        <w:rPr>
          <w:lang w:val="en-US"/>
        </w:rPr>
      </w:pPr>
      <w:bookmarkStart w:id="42" w:name="_Toc404016841"/>
      <w:r w:rsidRPr="00DD3DA0">
        <w:rPr>
          <w:lang w:val="en-US"/>
        </w:rPr>
        <w:t>Delivery medium and installation</w:t>
      </w:r>
      <w:bookmarkEnd w:id="40"/>
      <w:bookmarkEnd w:id="41"/>
      <w:bookmarkEnd w:id="42"/>
    </w:p>
    <w:p w:rsidR="00A04AE5" w:rsidRPr="002F6A1D" w:rsidRDefault="00A04AE5" w:rsidP="00A04AE5">
      <w:pPr>
        <w:rPr>
          <w:lang w:val="en-US"/>
        </w:rPr>
      </w:pPr>
    </w:p>
    <w:p w:rsidR="00A04AE5" w:rsidRDefault="00F21865" w:rsidP="00A04AE5">
      <w:pPr>
        <w:rPr>
          <w:lang w:val="en-US"/>
        </w:rPr>
      </w:pPr>
      <w:r>
        <w:rPr>
          <w:lang w:val="en-US"/>
        </w:rPr>
        <w:t>Specify</w:t>
      </w:r>
      <w:r w:rsidR="00A04AE5">
        <w:rPr>
          <w:lang w:val="en-US"/>
        </w:rPr>
        <w:t xml:space="preserve"> the medium (or media) on which the product is expected to be delivered, as well as instal</w:t>
      </w:r>
      <w:r>
        <w:rPr>
          <w:lang w:val="en-US"/>
        </w:rPr>
        <w:t xml:space="preserve">lation requirements and possible </w:t>
      </w:r>
      <w:r w:rsidR="00A04AE5">
        <w:rPr>
          <w:lang w:val="en-US"/>
        </w:rPr>
        <w:t>options.</w:t>
      </w:r>
    </w:p>
    <w:p w:rsidR="00A04AE5" w:rsidRDefault="00A04AE5" w:rsidP="00A04AE5">
      <w:pPr>
        <w:rPr>
          <w:lang w:val="en-US"/>
        </w:rPr>
      </w:pPr>
    </w:p>
    <w:p w:rsidR="00A04AE5" w:rsidRDefault="00F21865" w:rsidP="00A04AE5">
      <w:pPr>
        <w:rPr>
          <w:lang w:val="en-US"/>
        </w:rPr>
      </w:pPr>
      <w:r>
        <w:rPr>
          <w:lang w:val="en-US"/>
        </w:rPr>
        <w:t xml:space="preserve">This section may also include any requirements concerning </w:t>
      </w:r>
      <w:r w:rsidR="00A04AE5" w:rsidRPr="00F21865">
        <w:rPr>
          <w:b/>
          <w:lang w:val="en-US"/>
        </w:rPr>
        <w:t>copy</w:t>
      </w:r>
      <w:r w:rsidRPr="00F21865">
        <w:rPr>
          <w:b/>
          <w:lang w:val="en-US"/>
        </w:rPr>
        <w:t xml:space="preserve"> </w:t>
      </w:r>
      <w:r w:rsidR="00A04AE5" w:rsidRPr="00F21865">
        <w:rPr>
          <w:b/>
          <w:lang w:val="en-US"/>
        </w:rPr>
        <w:t>protection</w:t>
      </w:r>
      <w:r w:rsidR="00A04AE5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F21865">
        <w:rPr>
          <w:b/>
          <w:lang w:val="en-US"/>
        </w:rPr>
        <w:t>digital rights management</w:t>
      </w:r>
      <w:r>
        <w:rPr>
          <w:lang w:val="en-US"/>
        </w:rPr>
        <w:t xml:space="preserve"> (DRM)</w:t>
      </w:r>
      <w:r w:rsidR="00A04AE5">
        <w:rPr>
          <w:lang w:val="en-US"/>
        </w:rPr>
        <w:t>.</w:t>
      </w:r>
    </w:p>
    <w:p w:rsidR="00F21865" w:rsidRPr="00547A6D" w:rsidRDefault="00F21865" w:rsidP="00A04AE5">
      <w:pPr>
        <w:rPr>
          <w:lang w:val="en-US"/>
        </w:rPr>
      </w:pPr>
    </w:p>
    <w:p w:rsidR="00797CF8" w:rsidRPr="00797CF8" w:rsidRDefault="00797CF8" w:rsidP="00797CF8">
      <w:pPr>
        <w:rPr>
          <w:lang w:val="en-US"/>
        </w:rPr>
      </w:pPr>
      <w:bookmarkStart w:id="43" w:name="_Toc233433716"/>
      <w:bookmarkStart w:id="44" w:name="_Toc233433932"/>
    </w:p>
    <w:p w:rsidR="00A04AE5" w:rsidRPr="00DD3DA0" w:rsidRDefault="00A04AE5" w:rsidP="00A637BC">
      <w:pPr>
        <w:pStyle w:val="Titre1"/>
        <w:rPr>
          <w:lang w:val="en-US"/>
        </w:rPr>
      </w:pPr>
      <w:bookmarkStart w:id="45" w:name="_Toc404016842"/>
      <w:r w:rsidRPr="00DD3DA0">
        <w:rPr>
          <w:lang w:val="en-US"/>
        </w:rPr>
        <w:t>Processes and logistics</w:t>
      </w:r>
      <w:bookmarkEnd w:id="43"/>
      <w:bookmarkEnd w:id="44"/>
      <w:bookmarkEnd w:id="45"/>
    </w:p>
    <w:p w:rsidR="00A04AE5" w:rsidRPr="002F6A1D" w:rsidRDefault="00A04AE5" w:rsidP="00A04AE5">
      <w:pPr>
        <w:rPr>
          <w:lang w:val="en-US"/>
        </w:rPr>
      </w:pPr>
    </w:p>
    <w:p w:rsidR="00F21865" w:rsidRDefault="00F21865" w:rsidP="00A04AE5">
      <w:pPr>
        <w:rPr>
          <w:lang w:val="en-US"/>
        </w:rPr>
      </w:pPr>
      <w:r>
        <w:rPr>
          <w:lang w:val="en-US"/>
        </w:rPr>
        <w:t>Insofar as they are part of the project, processes and logistics need to be covered in this section of the requirements specification.</w:t>
      </w:r>
    </w:p>
    <w:p w:rsidR="00A04AE5" w:rsidRDefault="00F21865" w:rsidP="00A04AE5">
      <w:pPr>
        <w:rPr>
          <w:lang w:val="en-US"/>
        </w:rPr>
      </w:pPr>
      <w:r>
        <w:rPr>
          <w:lang w:val="en-US"/>
        </w:rPr>
        <w:t>Indeed, t</w:t>
      </w:r>
      <w:r w:rsidR="00A04AE5">
        <w:rPr>
          <w:lang w:val="en-US"/>
        </w:rPr>
        <w:t xml:space="preserve">he operation of </w:t>
      </w:r>
      <w:r w:rsidR="00B146ED">
        <w:rPr>
          <w:lang w:val="en-US"/>
        </w:rPr>
        <w:t>certain applications</w:t>
      </w:r>
      <w:r w:rsidR="00A04AE5">
        <w:rPr>
          <w:lang w:val="en-US"/>
        </w:rPr>
        <w:t xml:space="preserve"> requires the execution of processes (</w:t>
      </w:r>
      <w:proofErr w:type="spellStart"/>
      <w:r w:rsidR="00A04AE5">
        <w:rPr>
          <w:lang w:val="en-US"/>
        </w:rPr>
        <w:t>eg</w:t>
      </w:r>
      <w:proofErr w:type="spellEnd"/>
      <w:r w:rsidR="00A04AE5">
        <w:rPr>
          <w:lang w:val="en-US"/>
        </w:rPr>
        <w:t xml:space="preserve"> a particular workflow for the completion of specific tasks) and the availability of adequate logistics (</w:t>
      </w:r>
      <w:proofErr w:type="spellStart"/>
      <w:r w:rsidR="00A04AE5">
        <w:rPr>
          <w:lang w:val="en-US"/>
        </w:rPr>
        <w:t>eg</w:t>
      </w:r>
      <w:proofErr w:type="spellEnd"/>
      <w:r w:rsidR="00A04AE5">
        <w:rPr>
          <w:lang w:val="en-US"/>
        </w:rPr>
        <w:t xml:space="preserve"> the storage and shipment of goods ordered from a website). </w:t>
      </w:r>
    </w:p>
    <w:p w:rsidR="00BA3632" w:rsidRPr="00BA3632" w:rsidRDefault="00BA3632" w:rsidP="00BA3632">
      <w:pPr>
        <w:rPr>
          <w:lang w:val="en-US"/>
        </w:rPr>
      </w:pPr>
      <w:bookmarkStart w:id="46" w:name="_Toc233433718"/>
      <w:bookmarkStart w:id="47" w:name="_Toc233433934"/>
    </w:p>
    <w:p w:rsidR="00BA3632" w:rsidRPr="002E4855" w:rsidRDefault="00BA3632" w:rsidP="00BA3632">
      <w:pPr>
        <w:rPr>
          <w:lang w:val="en-US"/>
        </w:rPr>
      </w:pPr>
    </w:p>
    <w:p w:rsidR="00A04AE5" w:rsidRPr="00DD3DA0" w:rsidRDefault="00A04AE5" w:rsidP="00A637BC">
      <w:pPr>
        <w:pStyle w:val="Titre1"/>
        <w:rPr>
          <w:lang w:val="en-US"/>
        </w:rPr>
      </w:pPr>
      <w:bookmarkStart w:id="48" w:name="_Toc404016843"/>
      <w:r w:rsidRPr="00DD3DA0">
        <w:rPr>
          <w:lang w:val="en-US"/>
        </w:rPr>
        <w:t>Documentation and source code</w:t>
      </w:r>
      <w:bookmarkEnd w:id="46"/>
      <w:bookmarkEnd w:id="47"/>
      <w:bookmarkEnd w:id="48"/>
    </w:p>
    <w:p w:rsidR="00A04AE5" w:rsidRPr="002F6A1D" w:rsidRDefault="00A04AE5" w:rsidP="00A04AE5">
      <w:pPr>
        <w:rPr>
          <w:lang w:val="en-US"/>
        </w:rPr>
      </w:pPr>
    </w:p>
    <w:p w:rsidR="00F21865" w:rsidRDefault="00F21865" w:rsidP="00F21865">
      <w:pPr>
        <w:rPr>
          <w:szCs w:val="20"/>
          <w:lang w:val="en-US"/>
        </w:rPr>
      </w:pPr>
      <w:r>
        <w:rPr>
          <w:szCs w:val="20"/>
          <w:lang w:val="en-US"/>
        </w:rPr>
        <w:t>Specify any requirements by the</w:t>
      </w:r>
      <w:r w:rsidR="00A04AE5">
        <w:rPr>
          <w:szCs w:val="20"/>
          <w:lang w:val="en-US"/>
        </w:rPr>
        <w:t xml:space="preserve"> project owner </w:t>
      </w:r>
      <w:r>
        <w:rPr>
          <w:szCs w:val="20"/>
          <w:lang w:val="en-US"/>
        </w:rPr>
        <w:t>concerning</w:t>
      </w:r>
      <w:r w:rsidR="00A04AE5">
        <w:rPr>
          <w:szCs w:val="20"/>
          <w:lang w:val="en-US"/>
        </w:rPr>
        <w:t xml:space="preserve"> document</w:t>
      </w:r>
      <w:r>
        <w:rPr>
          <w:szCs w:val="20"/>
          <w:lang w:val="en-US"/>
        </w:rPr>
        <w:t>ation of the software and documentation for administrators, webmasters, technical support personnel and users</w:t>
      </w:r>
      <w:r w:rsidR="00A04AE5">
        <w:rPr>
          <w:szCs w:val="20"/>
          <w:lang w:val="en-US"/>
        </w:rPr>
        <w:t xml:space="preserve">. </w:t>
      </w:r>
    </w:p>
    <w:p w:rsidR="00F21865" w:rsidRDefault="00F21865" w:rsidP="00F21865">
      <w:pPr>
        <w:rPr>
          <w:szCs w:val="20"/>
          <w:lang w:val="en-US"/>
        </w:rPr>
      </w:pPr>
    </w:p>
    <w:p w:rsidR="00040AE3" w:rsidRDefault="00F21865" w:rsidP="00040AE3">
      <w:pPr>
        <w:rPr>
          <w:szCs w:val="20"/>
          <w:lang w:val="en-US"/>
        </w:rPr>
      </w:pPr>
      <w:r>
        <w:rPr>
          <w:szCs w:val="20"/>
          <w:lang w:val="en-US"/>
        </w:rPr>
        <w:t>Also specify any requirement concerning the</w:t>
      </w:r>
      <w:r w:rsidR="00A04AE5">
        <w:rPr>
          <w:szCs w:val="20"/>
          <w:lang w:val="en-US"/>
        </w:rPr>
        <w:t xml:space="preserve"> </w:t>
      </w:r>
      <w:r w:rsidR="00A04AE5" w:rsidRPr="00A70968">
        <w:rPr>
          <w:b/>
          <w:szCs w:val="20"/>
          <w:lang w:val="en-US"/>
        </w:rPr>
        <w:t xml:space="preserve">transfer </w:t>
      </w:r>
      <w:r>
        <w:rPr>
          <w:b/>
          <w:szCs w:val="20"/>
          <w:lang w:val="en-US"/>
        </w:rPr>
        <w:t xml:space="preserve">of </w:t>
      </w:r>
      <w:r w:rsidR="00A04AE5" w:rsidRPr="00A70968">
        <w:rPr>
          <w:b/>
          <w:szCs w:val="20"/>
          <w:lang w:val="en-US"/>
        </w:rPr>
        <w:t>ownership</w:t>
      </w:r>
      <w:r w:rsidR="00A04AE5">
        <w:rPr>
          <w:szCs w:val="20"/>
          <w:lang w:val="en-US"/>
        </w:rPr>
        <w:t xml:space="preserve"> of the source code (and the </w:t>
      </w:r>
      <w:r>
        <w:rPr>
          <w:szCs w:val="20"/>
          <w:lang w:val="en-US"/>
        </w:rPr>
        <w:t xml:space="preserve">transfer of the </w:t>
      </w:r>
      <w:r w:rsidR="00A04AE5">
        <w:rPr>
          <w:szCs w:val="20"/>
          <w:lang w:val="en-US"/>
        </w:rPr>
        <w:t>source code itself) to</w:t>
      </w:r>
      <w:r w:rsidR="00A04AE5" w:rsidRPr="00245A83">
        <w:rPr>
          <w:szCs w:val="20"/>
          <w:lang w:val="en-US"/>
        </w:rPr>
        <w:t xml:space="preserve"> </w:t>
      </w:r>
      <w:r w:rsidR="00A04AE5">
        <w:rPr>
          <w:szCs w:val="20"/>
          <w:lang w:val="en-US"/>
        </w:rPr>
        <w:t>the project owner upon completion of the project.</w:t>
      </w:r>
    </w:p>
    <w:p w:rsidR="00040AE3" w:rsidRDefault="00040AE3" w:rsidP="00040AE3">
      <w:pPr>
        <w:rPr>
          <w:szCs w:val="20"/>
          <w:lang w:val="en-US"/>
        </w:rPr>
      </w:pPr>
    </w:p>
    <w:p w:rsidR="00040AE3" w:rsidRDefault="00040AE3" w:rsidP="00040AE3">
      <w:pPr>
        <w:rPr>
          <w:szCs w:val="20"/>
          <w:lang w:val="en-US"/>
        </w:rPr>
      </w:pPr>
    </w:p>
    <w:p w:rsidR="00853766" w:rsidRPr="00D12258" w:rsidRDefault="00853766" w:rsidP="00040AE3">
      <w:pPr>
        <w:pStyle w:val="Titre1"/>
        <w:rPr>
          <w:szCs w:val="20"/>
          <w:lang w:val="en-GB"/>
        </w:rPr>
      </w:pPr>
      <w:bookmarkStart w:id="49" w:name="_Toc404016844"/>
      <w:r w:rsidRPr="00D12258">
        <w:rPr>
          <w:lang w:val="en-GB"/>
        </w:rPr>
        <w:t>Training</w:t>
      </w:r>
      <w:bookmarkEnd w:id="49"/>
    </w:p>
    <w:p w:rsidR="00853766" w:rsidRDefault="00853766" w:rsidP="00A04AE5">
      <w:pPr>
        <w:rPr>
          <w:szCs w:val="20"/>
          <w:lang w:val="en-US"/>
        </w:rPr>
      </w:pPr>
    </w:p>
    <w:p w:rsidR="00853766" w:rsidRDefault="004F5FD9" w:rsidP="00A04AE5">
      <w:pPr>
        <w:rPr>
          <w:szCs w:val="20"/>
          <w:lang w:val="en-US"/>
        </w:rPr>
      </w:pPr>
      <w:r>
        <w:rPr>
          <w:szCs w:val="20"/>
          <w:lang w:val="en-US"/>
        </w:rPr>
        <w:t>Specify a</w:t>
      </w:r>
      <w:r w:rsidR="00853766">
        <w:rPr>
          <w:szCs w:val="20"/>
          <w:lang w:val="en-US"/>
        </w:rPr>
        <w:t>ny requirement for training</w:t>
      </w:r>
      <w:r w:rsidR="00C27EA4">
        <w:rPr>
          <w:szCs w:val="20"/>
          <w:lang w:val="en-US"/>
        </w:rPr>
        <w:t>, as well as training material,</w:t>
      </w:r>
      <w:r w:rsidR="00853766">
        <w:rPr>
          <w:szCs w:val="20"/>
          <w:lang w:val="en-US"/>
        </w:rPr>
        <w:t xml:space="preserve"> to be delivered by the project </w:t>
      </w:r>
      <w:r w:rsidR="00C363CF">
        <w:rPr>
          <w:szCs w:val="20"/>
          <w:lang w:val="en-US"/>
        </w:rPr>
        <w:t>implementation entity</w:t>
      </w:r>
      <w:r w:rsidR="00853766">
        <w:rPr>
          <w:szCs w:val="20"/>
          <w:lang w:val="en-US"/>
        </w:rPr>
        <w:t xml:space="preserve"> to administrators, support</w:t>
      </w:r>
      <w:r w:rsidR="00E73FE6">
        <w:rPr>
          <w:szCs w:val="20"/>
          <w:lang w:val="en-US"/>
        </w:rPr>
        <w:t xml:space="preserve"> people, </w:t>
      </w:r>
      <w:r w:rsidR="00853766">
        <w:rPr>
          <w:szCs w:val="20"/>
          <w:lang w:val="en-US"/>
        </w:rPr>
        <w:t>users</w:t>
      </w:r>
      <w:r>
        <w:rPr>
          <w:szCs w:val="20"/>
          <w:lang w:val="en-US"/>
        </w:rPr>
        <w:t>, etc</w:t>
      </w:r>
      <w:r w:rsidR="00853766">
        <w:rPr>
          <w:szCs w:val="20"/>
          <w:lang w:val="en-US"/>
        </w:rPr>
        <w:t>.</w:t>
      </w:r>
    </w:p>
    <w:p w:rsidR="00A04AE5" w:rsidRDefault="00A04AE5" w:rsidP="00A04AE5">
      <w:pPr>
        <w:rPr>
          <w:szCs w:val="20"/>
          <w:lang w:val="en-US"/>
        </w:rPr>
      </w:pPr>
    </w:p>
    <w:p w:rsidR="00326FD7" w:rsidRDefault="00326FD7" w:rsidP="00164E20">
      <w:pPr>
        <w:pStyle w:val="Titre2"/>
        <w:rPr>
          <w:lang w:val="en-US"/>
        </w:rPr>
      </w:pPr>
      <w:bookmarkStart w:id="50" w:name="_Toc233433719"/>
      <w:bookmarkStart w:id="51" w:name="_Toc233433935"/>
    </w:p>
    <w:p w:rsidR="00A04AE5" w:rsidRPr="00DD3DA0" w:rsidRDefault="00A04AE5" w:rsidP="00A637BC">
      <w:pPr>
        <w:pStyle w:val="Titre1"/>
        <w:rPr>
          <w:szCs w:val="20"/>
          <w:lang w:val="en-US"/>
        </w:rPr>
      </w:pPr>
      <w:bookmarkStart w:id="52" w:name="_Toc404016845"/>
      <w:r w:rsidRPr="00DD3DA0">
        <w:rPr>
          <w:lang w:val="en-US"/>
        </w:rPr>
        <w:t>Schedule and milestones</w:t>
      </w:r>
      <w:bookmarkEnd w:id="50"/>
      <w:bookmarkEnd w:id="51"/>
      <w:bookmarkEnd w:id="52"/>
    </w:p>
    <w:p w:rsidR="00A04AE5" w:rsidRPr="002F6A1D" w:rsidRDefault="00A04AE5" w:rsidP="00A04AE5">
      <w:pPr>
        <w:rPr>
          <w:lang w:val="en-US"/>
        </w:rPr>
      </w:pPr>
    </w:p>
    <w:p w:rsidR="00040AE3" w:rsidRDefault="00997CC2" w:rsidP="00040AE3">
      <w:pPr>
        <w:rPr>
          <w:szCs w:val="20"/>
          <w:lang w:val="en-US"/>
        </w:rPr>
      </w:pPr>
      <w:r>
        <w:rPr>
          <w:szCs w:val="20"/>
          <w:lang w:val="en-US"/>
        </w:rPr>
        <w:t xml:space="preserve">Document here or in an appendix the </w:t>
      </w:r>
      <w:r w:rsidR="00040AE3">
        <w:rPr>
          <w:szCs w:val="20"/>
          <w:lang w:val="en-US"/>
        </w:rPr>
        <w:t xml:space="preserve">preliminary project schedule and </w:t>
      </w:r>
      <w:r>
        <w:rPr>
          <w:szCs w:val="20"/>
          <w:lang w:val="en-US"/>
        </w:rPr>
        <w:t>m</w:t>
      </w:r>
      <w:r w:rsidR="00040AE3">
        <w:rPr>
          <w:szCs w:val="20"/>
          <w:lang w:val="en-US"/>
        </w:rPr>
        <w:t xml:space="preserve">ajor milestones </w:t>
      </w:r>
      <w:r w:rsidR="00A04AE5">
        <w:rPr>
          <w:szCs w:val="20"/>
          <w:lang w:val="en-US"/>
        </w:rPr>
        <w:t>relat</w:t>
      </w:r>
      <w:r w:rsidR="00A70968">
        <w:rPr>
          <w:szCs w:val="20"/>
          <w:lang w:val="en-US"/>
        </w:rPr>
        <w:t>ing</w:t>
      </w:r>
      <w:r w:rsidR="00DA3CB9">
        <w:rPr>
          <w:szCs w:val="20"/>
          <w:lang w:val="en-US"/>
        </w:rPr>
        <w:t xml:space="preserve"> to the project’s </w:t>
      </w:r>
      <w:r w:rsidR="00DA3CB9" w:rsidRPr="00A70968">
        <w:rPr>
          <w:b/>
          <w:szCs w:val="20"/>
          <w:lang w:val="en-US"/>
        </w:rPr>
        <w:t>deliverables</w:t>
      </w:r>
      <w:r>
        <w:rPr>
          <w:b/>
          <w:szCs w:val="20"/>
          <w:lang w:val="en-US"/>
        </w:rPr>
        <w:t xml:space="preserve"> </w:t>
      </w:r>
      <w:r w:rsidRPr="00997CC2">
        <w:rPr>
          <w:szCs w:val="20"/>
          <w:lang w:val="en-US"/>
        </w:rPr>
        <w:t>that may be imposed b</w:t>
      </w:r>
      <w:r w:rsidR="006F33E5">
        <w:rPr>
          <w:szCs w:val="20"/>
          <w:lang w:val="en-US"/>
        </w:rPr>
        <w:t>y</w:t>
      </w:r>
      <w:r w:rsidRPr="00997CC2">
        <w:rPr>
          <w:szCs w:val="20"/>
          <w:lang w:val="en-US"/>
        </w:rPr>
        <w:t xml:space="preserve"> the project owner</w:t>
      </w:r>
      <w:r>
        <w:rPr>
          <w:szCs w:val="20"/>
          <w:lang w:val="en-US"/>
        </w:rPr>
        <w:t>.</w:t>
      </w:r>
      <w:bookmarkStart w:id="53" w:name="_Toc233433720"/>
      <w:bookmarkStart w:id="54" w:name="_Toc233433936"/>
    </w:p>
    <w:p w:rsidR="00040AE3" w:rsidRDefault="00040AE3">
      <w:pPr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:rsidR="00A04AE5" w:rsidRPr="00DD3DA0" w:rsidRDefault="00A04AE5" w:rsidP="00A637BC">
      <w:pPr>
        <w:pStyle w:val="Titre1"/>
        <w:rPr>
          <w:lang w:val="en-US"/>
        </w:rPr>
      </w:pPr>
      <w:bookmarkStart w:id="55" w:name="_Toc404016846"/>
      <w:r w:rsidRPr="00DD3DA0">
        <w:rPr>
          <w:lang w:val="en-US"/>
        </w:rPr>
        <w:lastRenderedPageBreak/>
        <w:t>Risks, dependencies and other issues</w:t>
      </w:r>
      <w:bookmarkEnd w:id="53"/>
      <w:bookmarkEnd w:id="54"/>
      <w:bookmarkEnd w:id="55"/>
    </w:p>
    <w:p w:rsidR="00A04AE5" w:rsidRPr="002F6A1D" w:rsidRDefault="00A04AE5" w:rsidP="00A04AE5">
      <w:pPr>
        <w:rPr>
          <w:lang w:val="en-US"/>
        </w:rPr>
      </w:pPr>
    </w:p>
    <w:p w:rsidR="000A70E9" w:rsidRDefault="00997CC2" w:rsidP="00997CC2">
      <w:pPr>
        <w:rPr>
          <w:szCs w:val="20"/>
          <w:lang w:val="en-US"/>
        </w:rPr>
      </w:pPr>
      <w:r>
        <w:rPr>
          <w:szCs w:val="20"/>
          <w:lang w:val="en-US"/>
        </w:rPr>
        <w:t>Mention here a</w:t>
      </w:r>
      <w:r w:rsidR="00A04AE5">
        <w:rPr>
          <w:szCs w:val="20"/>
          <w:lang w:val="en-US"/>
        </w:rPr>
        <w:t xml:space="preserve">ny relevant risks, dependencies and other issues that may have been identified at this stage of project preparation, </w:t>
      </w:r>
      <w:r>
        <w:rPr>
          <w:szCs w:val="20"/>
          <w:lang w:val="en-US"/>
        </w:rPr>
        <w:t>along with any</w:t>
      </w:r>
      <w:r w:rsidR="00A04AE5">
        <w:rPr>
          <w:szCs w:val="20"/>
          <w:lang w:val="en-US"/>
        </w:rPr>
        <w:t xml:space="preserve"> recommend</w:t>
      </w:r>
      <w:r>
        <w:rPr>
          <w:szCs w:val="20"/>
          <w:lang w:val="en-US"/>
        </w:rPr>
        <w:t>ations for</w:t>
      </w:r>
      <w:r w:rsidR="00A04AE5">
        <w:rPr>
          <w:szCs w:val="20"/>
          <w:lang w:val="en-US"/>
        </w:rPr>
        <w:t xml:space="preserve"> actions or alternatives </w:t>
      </w:r>
      <w:r>
        <w:rPr>
          <w:szCs w:val="20"/>
          <w:lang w:val="en-US"/>
        </w:rPr>
        <w:t>that may</w:t>
      </w:r>
      <w:r w:rsidR="00A04AE5">
        <w:rPr>
          <w:szCs w:val="20"/>
          <w:lang w:val="en-US"/>
        </w:rPr>
        <w:t xml:space="preserve"> reduce the extent </w:t>
      </w:r>
      <w:r w:rsidR="003E625D">
        <w:rPr>
          <w:szCs w:val="20"/>
          <w:lang w:val="en-US"/>
        </w:rPr>
        <w:t xml:space="preserve">and impact </w:t>
      </w:r>
      <w:r w:rsidR="00A04AE5">
        <w:rPr>
          <w:szCs w:val="20"/>
          <w:lang w:val="en-US"/>
        </w:rPr>
        <w:t xml:space="preserve">of such </w:t>
      </w:r>
      <w:r w:rsidR="003E625D">
        <w:rPr>
          <w:szCs w:val="20"/>
          <w:lang w:val="en-US"/>
        </w:rPr>
        <w:t>risks</w:t>
      </w:r>
      <w:r w:rsidR="0012312E">
        <w:rPr>
          <w:szCs w:val="20"/>
          <w:lang w:val="en-US"/>
        </w:rPr>
        <w:t>, dependencies</w:t>
      </w:r>
      <w:r w:rsidR="003E625D">
        <w:rPr>
          <w:szCs w:val="20"/>
          <w:lang w:val="en-US"/>
        </w:rPr>
        <w:t xml:space="preserve"> and </w:t>
      </w:r>
      <w:r w:rsidR="00A04AE5">
        <w:rPr>
          <w:szCs w:val="20"/>
          <w:lang w:val="en-US"/>
        </w:rPr>
        <w:t>issues.</w:t>
      </w:r>
      <w:bookmarkStart w:id="56" w:name="_Toc233433721"/>
      <w:bookmarkStart w:id="57" w:name="_Toc233433937"/>
    </w:p>
    <w:p w:rsidR="00017B0E" w:rsidRPr="00997CC2" w:rsidRDefault="00017B0E" w:rsidP="00997CC2">
      <w:pPr>
        <w:rPr>
          <w:szCs w:val="20"/>
          <w:lang w:val="en-US"/>
        </w:rPr>
      </w:pPr>
    </w:p>
    <w:p w:rsidR="000A70E9" w:rsidRDefault="000A70E9" w:rsidP="00164E20">
      <w:pPr>
        <w:pStyle w:val="Titre1"/>
        <w:rPr>
          <w:lang w:val="en-US"/>
        </w:rPr>
      </w:pPr>
    </w:p>
    <w:p w:rsidR="00B72457" w:rsidRPr="002B0CB9" w:rsidRDefault="000A70E9" w:rsidP="00A637BC">
      <w:pPr>
        <w:pStyle w:val="Titre1"/>
        <w:rPr>
          <w:lang w:val="en-US"/>
        </w:rPr>
      </w:pPr>
      <w:bookmarkStart w:id="58" w:name="_Toc404016847"/>
      <w:r w:rsidRPr="002B0CB9">
        <w:rPr>
          <w:lang w:val="en-US"/>
        </w:rPr>
        <w:t>Any other relevant information</w:t>
      </w:r>
      <w:bookmarkEnd w:id="58"/>
    </w:p>
    <w:p w:rsidR="00B72457" w:rsidRPr="00D46F97" w:rsidRDefault="00B72457" w:rsidP="000A70E9">
      <w:pPr>
        <w:pStyle w:val="Titre2"/>
        <w:rPr>
          <w:lang w:val="en-US"/>
        </w:rPr>
      </w:pPr>
    </w:p>
    <w:p w:rsidR="00AD723F" w:rsidRDefault="00126DDE" w:rsidP="00E67A62">
      <w:r>
        <w:t>Document here, or in specific sections to be added to this requirements document,</w:t>
      </w:r>
      <w:r w:rsidR="00B72457">
        <w:t xml:space="preserve"> any other </w:t>
      </w:r>
      <w:r w:rsidR="00AD723F">
        <w:t xml:space="preserve">requirements or </w:t>
      </w:r>
      <w:r w:rsidR="00B72457">
        <w:t xml:space="preserve">information judged to be </w:t>
      </w:r>
      <w:r w:rsidR="006708D2">
        <w:t xml:space="preserve">relevant and </w:t>
      </w:r>
      <w:r w:rsidR="00B72457">
        <w:t>useful</w:t>
      </w:r>
      <w:r w:rsidR="006708D2">
        <w:t xml:space="preserve"> in the context of the particular project concerned</w:t>
      </w:r>
      <w:r w:rsidR="00B72457">
        <w:t>.</w:t>
      </w:r>
      <w:bookmarkEnd w:id="56"/>
      <w:bookmarkEnd w:id="57"/>
    </w:p>
    <w:p w:rsidR="00AD723F" w:rsidRPr="00274E67" w:rsidRDefault="00AD723F" w:rsidP="00E67A62">
      <w:r>
        <w:t xml:space="preserve">For example, additions may concern </w:t>
      </w:r>
      <w:r w:rsidR="00F03619">
        <w:t>envir</w:t>
      </w:r>
      <w:r>
        <w:t>onmental, safety and security requirements.</w:t>
      </w:r>
    </w:p>
    <w:sectPr w:rsidR="00AD723F" w:rsidRPr="00274E67" w:rsidSect="004D3EDC">
      <w:footerReference w:type="default" r:id="rId8"/>
      <w:pgSz w:w="11906" w:h="16838" w:code="9"/>
      <w:pgMar w:top="851" w:right="1418" w:bottom="1134" w:left="1418" w:header="0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36" w:rsidRDefault="00351836">
      <w:r>
        <w:separator/>
      </w:r>
    </w:p>
  </w:endnote>
  <w:endnote w:type="continuationSeparator" w:id="0">
    <w:p w:rsidR="00351836" w:rsidRDefault="00351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C9" w:rsidRDefault="00317DC9" w:rsidP="00782375">
    <w:pPr>
      <w:autoSpaceDE w:val="0"/>
      <w:autoSpaceDN w:val="0"/>
      <w:adjustRightInd w:val="0"/>
      <w:jc w:val="center"/>
      <w:rPr>
        <w:i/>
        <w:iCs/>
        <w:sz w:val="16"/>
        <w:lang w:val="en-US"/>
      </w:rPr>
    </w:pPr>
  </w:p>
  <w:p w:rsidR="00317DC9" w:rsidRDefault="00DC42D1" w:rsidP="00782375">
    <w:pPr>
      <w:autoSpaceDE w:val="0"/>
      <w:autoSpaceDN w:val="0"/>
      <w:adjustRightInd w:val="0"/>
      <w:jc w:val="center"/>
      <w:rPr>
        <w:i/>
        <w:iCs/>
        <w:sz w:val="16"/>
        <w:lang w:val="en-US"/>
      </w:rPr>
    </w:pPr>
    <w:r w:rsidRPr="00DC42D1">
      <w:rPr>
        <w:i/>
        <w:iCs/>
        <w:noProof/>
        <w:sz w:val="16"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.35pt;margin-top:2.2pt;width:448.5pt;height:.05pt;z-index:251657728" o:connectortype="straight" strokeweight=".5pt"/>
      </w:pict>
    </w:r>
  </w:p>
  <w:p w:rsidR="00317DC9" w:rsidRPr="00B34C82" w:rsidRDefault="00317DC9" w:rsidP="00782375">
    <w:pPr>
      <w:autoSpaceDE w:val="0"/>
      <w:autoSpaceDN w:val="0"/>
      <w:adjustRightInd w:val="0"/>
      <w:jc w:val="center"/>
      <w:rPr>
        <w:lang w:val="en-US"/>
      </w:rPr>
    </w:pPr>
    <w:r>
      <w:rPr>
        <w:i/>
        <w:iCs/>
        <w:sz w:val="16"/>
        <w:lang w:val="en-US"/>
      </w:rPr>
      <w:t>Project [</w:t>
    </w:r>
    <w:proofErr w:type="spellStart"/>
    <w:r>
      <w:rPr>
        <w:i/>
        <w:iCs/>
        <w:sz w:val="16"/>
        <w:lang w:val="en-US"/>
      </w:rPr>
      <w:t>ProjName</w:t>
    </w:r>
    <w:proofErr w:type="spellEnd"/>
    <w:r>
      <w:rPr>
        <w:i/>
        <w:iCs/>
        <w:sz w:val="16"/>
        <w:lang w:val="en-US"/>
      </w:rPr>
      <w:t>] Requirements Specification</w:t>
    </w:r>
    <w:r w:rsidRPr="00E3376D">
      <w:rPr>
        <w:i/>
        <w:iCs/>
        <w:sz w:val="16"/>
        <w:lang w:val="en-US"/>
      </w:rPr>
      <w:t xml:space="preserve"> </w:t>
    </w:r>
    <w:r>
      <w:rPr>
        <w:lang w:val="en-US"/>
      </w:rPr>
      <w:t>–</w:t>
    </w:r>
    <w:r>
      <w:rPr>
        <w:i/>
        <w:iCs/>
        <w:sz w:val="16"/>
        <w:lang w:val="en-US"/>
      </w:rPr>
      <w:t xml:space="preserve"> © [Project Owner] </w:t>
    </w:r>
    <w:r>
      <w:rPr>
        <w:lang w:val="en-US"/>
      </w:rPr>
      <w:t>–</w:t>
    </w:r>
    <w:r>
      <w:rPr>
        <w:i/>
        <w:iCs/>
        <w:sz w:val="16"/>
        <w:lang w:val="en-US"/>
      </w:rPr>
      <w:t xml:space="preserve"> CONFIDENTIAL</w:t>
    </w:r>
    <w:r>
      <w:rPr>
        <w:lang w:val="en-US"/>
      </w:rPr>
      <w:t xml:space="preserve"> – </w:t>
    </w:r>
    <w:r>
      <w:rPr>
        <w:i/>
        <w:sz w:val="16"/>
        <w:szCs w:val="16"/>
        <w:lang w:val="en-US"/>
      </w:rPr>
      <w:t xml:space="preserve">Page </w:t>
    </w:r>
    <w:r w:rsidR="00DC42D1" w:rsidRPr="00825574">
      <w:rPr>
        <w:i/>
        <w:sz w:val="16"/>
        <w:szCs w:val="16"/>
        <w:lang w:val="en-US"/>
      </w:rPr>
      <w:fldChar w:fldCharType="begin"/>
    </w:r>
    <w:r w:rsidRPr="00825574">
      <w:rPr>
        <w:i/>
        <w:sz w:val="16"/>
        <w:szCs w:val="16"/>
        <w:lang w:val="en-US"/>
      </w:rPr>
      <w:instrText xml:space="preserve"> PAGE   \* MERGEFORMAT </w:instrText>
    </w:r>
    <w:r w:rsidR="00DC42D1" w:rsidRPr="00825574">
      <w:rPr>
        <w:i/>
        <w:sz w:val="16"/>
        <w:szCs w:val="16"/>
        <w:lang w:val="en-US"/>
      </w:rPr>
      <w:fldChar w:fldCharType="separate"/>
    </w:r>
    <w:r w:rsidR="00764402">
      <w:rPr>
        <w:i/>
        <w:noProof/>
        <w:sz w:val="16"/>
        <w:szCs w:val="16"/>
        <w:lang w:val="en-US"/>
      </w:rPr>
      <w:t>1</w:t>
    </w:r>
    <w:r w:rsidR="00DC42D1" w:rsidRPr="00825574">
      <w:rPr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36" w:rsidRDefault="00351836">
      <w:r>
        <w:separator/>
      </w:r>
    </w:p>
  </w:footnote>
  <w:footnote w:type="continuationSeparator" w:id="0">
    <w:p w:rsidR="00351836" w:rsidRDefault="00351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5D6"/>
    <w:multiLevelType w:val="hybridMultilevel"/>
    <w:tmpl w:val="34F4D9C4"/>
    <w:lvl w:ilvl="0" w:tplc="BF70D2A6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9562E"/>
    <w:multiLevelType w:val="hybridMultilevel"/>
    <w:tmpl w:val="66764B4E"/>
    <w:lvl w:ilvl="0" w:tplc="BF70D2A6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028A7"/>
    <w:multiLevelType w:val="hybridMultilevel"/>
    <w:tmpl w:val="A08EEE3E"/>
    <w:lvl w:ilvl="0" w:tplc="BF70D2A6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82AA9"/>
    <w:multiLevelType w:val="hybridMultilevel"/>
    <w:tmpl w:val="B2EEFA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B63A4"/>
    <w:multiLevelType w:val="hybridMultilevel"/>
    <w:tmpl w:val="BDA023A6"/>
    <w:lvl w:ilvl="0" w:tplc="63CCFF98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233B24"/>
    <w:multiLevelType w:val="hybridMultilevel"/>
    <w:tmpl w:val="749E7718"/>
    <w:lvl w:ilvl="0" w:tplc="63CCFF98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AF62F6A"/>
    <w:multiLevelType w:val="hybridMultilevel"/>
    <w:tmpl w:val="749E7718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F090F61"/>
    <w:multiLevelType w:val="hybridMultilevel"/>
    <w:tmpl w:val="51D487DC"/>
    <w:lvl w:ilvl="0" w:tplc="DF647B44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1395C04"/>
    <w:multiLevelType w:val="hybridMultilevel"/>
    <w:tmpl w:val="A5CE5B34"/>
    <w:lvl w:ilvl="0" w:tplc="63CCFF98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26464"/>
    <w:multiLevelType w:val="hybridMultilevel"/>
    <w:tmpl w:val="1D68A658"/>
    <w:lvl w:ilvl="0" w:tplc="BF70D2A6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63F24"/>
    <w:multiLevelType w:val="hybridMultilevel"/>
    <w:tmpl w:val="3B7A14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72E39"/>
    <w:multiLevelType w:val="hybridMultilevel"/>
    <w:tmpl w:val="0902FF80"/>
    <w:lvl w:ilvl="0" w:tplc="63CCFF98">
      <w:start w:val="1"/>
      <w:numFmt w:val="bullet"/>
      <w:lvlText w:val=""/>
      <w:lvlJc w:val="left"/>
      <w:pPr>
        <w:tabs>
          <w:tab w:val="num" w:pos="1531"/>
        </w:tabs>
        <w:ind w:left="1531" w:hanging="397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4A93E57"/>
    <w:multiLevelType w:val="hybridMultilevel"/>
    <w:tmpl w:val="7BE6B032"/>
    <w:lvl w:ilvl="0" w:tplc="00DA1B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63937"/>
    <w:multiLevelType w:val="hybridMultilevel"/>
    <w:tmpl w:val="5462B284"/>
    <w:lvl w:ilvl="0" w:tplc="63CCFF98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F62246"/>
    <w:multiLevelType w:val="hybridMultilevel"/>
    <w:tmpl w:val="C19E5854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AF847E5"/>
    <w:multiLevelType w:val="hybridMultilevel"/>
    <w:tmpl w:val="B3846456"/>
    <w:lvl w:ilvl="0" w:tplc="4F560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82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4F427C"/>
    <w:multiLevelType w:val="hybridMultilevel"/>
    <w:tmpl w:val="7682F0EC"/>
    <w:lvl w:ilvl="0" w:tplc="63CCFF98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9850DF"/>
    <w:multiLevelType w:val="hybridMultilevel"/>
    <w:tmpl w:val="5C768EB2"/>
    <w:lvl w:ilvl="0" w:tplc="00DA1B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A4E6D"/>
    <w:multiLevelType w:val="hybridMultilevel"/>
    <w:tmpl w:val="DBA4E274"/>
    <w:lvl w:ilvl="0" w:tplc="00DA1B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E5483F"/>
    <w:multiLevelType w:val="hybridMultilevel"/>
    <w:tmpl w:val="C46E40F2"/>
    <w:lvl w:ilvl="0" w:tplc="0CA0C5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6B3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46C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AD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693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C1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820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6E2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2D9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F4199F"/>
    <w:multiLevelType w:val="hybridMultilevel"/>
    <w:tmpl w:val="749E7718"/>
    <w:lvl w:ilvl="0" w:tplc="DF647B44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20E51CAB"/>
    <w:multiLevelType w:val="hybridMultilevel"/>
    <w:tmpl w:val="7A405BE4"/>
    <w:lvl w:ilvl="0" w:tplc="BF70D2A6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FF154D"/>
    <w:multiLevelType w:val="hybridMultilevel"/>
    <w:tmpl w:val="C68C6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B36216"/>
    <w:multiLevelType w:val="hybridMultilevel"/>
    <w:tmpl w:val="5016C65C"/>
    <w:lvl w:ilvl="0" w:tplc="BF70D2A6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257A94"/>
    <w:multiLevelType w:val="hybridMultilevel"/>
    <w:tmpl w:val="B7584F10"/>
    <w:lvl w:ilvl="0" w:tplc="4F560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82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9956C5"/>
    <w:multiLevelType w:val="hybridMultilevel"/>
    <w:tmpl w:val="FE4C6952"/>
    <w:lvl w:ilvl="0" w:tplc="BF70D2A6">
      <w:start w:val="1"/>
      <w:numFmt w:val="bullet"/>
      <w:lvlText w:val=""/>
      <w:lvlJc w:val="left"/>
      <w:pPr>
        <w:ind w:left="144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5B54760"/>
    <w:multiLevelType w:val="hybridMultilevel"/>
    <w:tmpl w:val="0310D896"/>
    <w:lvl w:ilvl="0" w:tplc="BF70D2A6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9707D8"/>
    <w:multiLevelType w:val="hybridMultilevel"/>
    <w:tmpl w:val="2AAA22E0"/>
    <w:lvl w:ilvl="0" w:tplc="BF70D2A6">
      <w:start w:val="1"/>
      <w:numFmt w:val="bullet"/>
      <w:lvlText w:val=""/>
      <w:lvlJc w:val="left"/>
      <w:pPr>
        <w:ind w:left="144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7CD1C53"/>
    <w:multiLevelType w:val="hybridMultilevel"/>
    <w:tmpl w:val="B582DD58"/>
    <w:lvl w:ilvl="0" w:tplc="BF70D2A6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D95A45"/>
    <w:multiLevelType w:val="hybridMultilevel"/>
    <w:tmpl w:val="9AE84D6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8E06340"/>
    <w:multiLevelType w:val="hybridMultilevel"/>
    <w:tmpl w:val="459C0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70D2A6">
      <w:start w:val="1"/>
      <w:numFmt w:val="bullet"/>
      <w:lvlText w:val=""/>
      <w:lvlJc w:val="left"/>
      <w:pPr>
        <w:ind w:left="2160" w:hanging="360"/>
      </w:pPr>
      <w:rPr>
        <w:rFonts w:ascii="Wingdings" w:hAnsi="Wingdings" w:cs="Times New Roman" w:hint="default"/>
        <w:sz w:val="18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06511C"/>
    <w:multiLevelType w:val="hybridMultilevel"/>
    <w:tmpl w:val="CF5A6AA0"/>
    <w:lvl w:ilvl="0" w:tplc="00DA1B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E41717"/>
    <w:multiLevelType w:val="hybridMultilevel"/>
    <w:tmpl w:val="EE0A8FD0"/>
    <w:lvl w:ilvl="0" w:tplc="AB7C3E16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color w:val="00660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017807"/>
    <w:multiLevelType w:val="hybridMultilevel"/>
    <w:tmpl w:val="E3864EDC"/>
    <w:lvl w:ilvl="0" w:tplc="63CCFF98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C0E6179"/>
    <w:multiLevelType w:val="hybridMultilevel"/>
    <w:tmpl w:val="522255CE"/>
    <w:lvl w:ilvl="0" w:tplc="00DA1BAC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D6F2FF9"/>
    <w:multiLevelType w:val="hybridMultilevel"/>
    <w:tmpl w:val="2EF83FC2"/>
    <w:lvl w:ilvl="0" w:tplc="00DA1B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1452A4"/>
    <w:multiLevelType w:val="hybridMultilevel"/>
    <w:tmpl w:val="3E78DD56"/>
    <w:lvl w:ilvl="0" w:tplc="63CCFF98">
      <w:start w:val="1"/>
      <w:numFmt w:val="bullet"/>
      <w:lvlText w:val=""/>
      <w:lvlJc w:val="left"/>
      <w:pPr>
        <w:tabs>
          <w:tab w:val="num" w:pos="1531"/>
        </w:tabs>
        <w:ind w:left="1531" w:hanging="397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2F311CA0"/>
    <w:multiLevelType w:val="hybridMultilevel"/>
    <w:tmpl w:val="C4D257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B53A01"/>
    <w:multiLevelType w:val="hybridMultilevel"/>
    <w:tmpl w:val="CD20C9A0"/>
    <w:lvl w:ilvl="0" w:tplc="03BEE1D6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1A41FD7"/>
    <w:multiLevelType w:val="hybridMultilevel"/>
    <w:tmpl w:val="7062D74A"/>
    <w:lvl w:ilvl="0" w:tplc="00DA1B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8C6F7E"/>
    <w:multiLevelType w:val="hybridMultilevel"/>
    <w:tmpl w:val="132E1AC6"/>
    <w:lvl w:ilvl="0" w:tplc="DEA29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2B9A25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E105AC"/>
    <w:multiLevelType w:val="hybridMultilevel"/>
    <w:tmpl w:val="58BA38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F86AFC"/>
    <w:multiLevelType w:val="hybridMultilevel"/>
    <w:tmpl w:val="33663D9E"/>
    <w:lvl w:ilvl="0" w:tplc="BF70D2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8E01D2C"/>
    <w:multiLevelType w:val="hybridMultilevel"/>
    <w:tmpl w:val="AC4ECC7C"/>
    <w:lvl w:ilvl="0" w:tplc="00DA1BAC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D151D88"/>
    <w:multiLevelType w:val="hybridMultilevel"/>
    <w:tmpl w:val="47E48290"/>
    <w:lvl w:ilvl="0" w:tplc="4F560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82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0570CE"/>
    <w:multiLevelType w:val="hybridMultilevel"/>
    <w:tmpl w:val="D9FE7A78"/>
    <w:lvl w:ilvl="0" w:tplc="BF70D2A6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F97CA9"/>
    <w:multiLevelType w:val="hybridMultilevel"/>
    <w:tmpl w:val="3E72F6CA"/>
    <w:lvl w:ilvl="0" w:tplc="BF70D2A6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FA6738"/>
    <w:multiLevelType w:val="hybridMultilevel"/>
    <w:tmpl w:val="28908BA2"/>
    <w:lvl w:ilvl="0" w:tplc="BF70D2A6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EF0BB1"/>
    <w:multiLevelType w:val="hybridMultilevel"/>
    <w:tmpl w:val="4C3CFF48"/>
    <w:lvl w:ilvl="0" w:tplc="03BEE1D6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3420C93"/>
    <w:multiLevelType w:val="hybridMultilevel"/>
    <w:tmpl w:val="421A3C7E"/>
    <w:lvl w:ilvl="0" w:tplc="DEA29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2B9A25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4F3603B"/>
    <w:multiLevelType w:val="hybridMultilevel"/>
    <w:tmpl w:val="7F6E00E4"/>
    <w:lvl w:ilvl="0" w:tplc="03BEE1D6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63B11"/>
    <w:multiLevelType w:val="hybridMultilevel"/>
    <w:tmpl w:val="68CCC684"/>
    <w:lvl w:ilvl="0" w:tplc="00DA1B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C87B03"/>
    <w:multiLevelType w:val="hybridMultilevel"/>
    <w:tmpl w:val="F3769198"/>
    <w:lvl w:ilvl="0" w:tplc="FA041A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A38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478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450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C7E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247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8CF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A15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E1B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2B0AC1"/>
    <w:multiLevelType w:val="hybridMultilevel"/>
    <w:tmpl w:val="6E5E6C94"/>
    <w:lvl w:ilvl="0" w:tplc="BF70D2A6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497F27"/>
    <w:multiLevelType w:val="hybridMultilevel"/>
    <w:tmpl w:val="BFFA66F6"/>
    <w:lvl w:ilvl="0" w:tplc="635A0E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C7B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E2D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C23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AB1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CC3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816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6CF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AA86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F925A8C"/>
    <w:multiLevelType w:val="hybridMultilevel"/>
    <w:tmpl w:val="EB34DB70"/>
    <w:lvl w:ilvl="0" w:tplc="AF68C03E">
      <w:start w:val="1"/>
      <w:numFmt w:val="bullet"/>
      <w:lvlText w:val=""/>
      <w:lvlJc w:val="left"/>
      <w:pPr>
        <w:ind w:left="1440" w:hanging="360"/>
      </w:pPr>
      <w:rPr>
        <w:rFonts w:ascii="Wingdings" w:hAnsi="Wingdings" w:cs="Times New Roman" w:hint="default"/>
        <w:color w:val="000000"/>
        <w:sz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53F94D1E"/>
    <w:multiLevelType w:val="hybridMultilevel"/>
    <w:tmpl w:val="6A969140"/>
    <w:lvl w:ilvl="0" w:tplc="BF70D2A6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C01E0F"/>
    <w:multiLevelType w:val="hybridMultilevel"/>
    <w:tmpl w:val="C19E5854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8">
    <w:nsid w:val="5BB33B6C"/>
    <w:multiLevelType w:val="hybridMultilevel"/>
    <w:tmpl w:val="D0F0016C"/>
    <w:lvl w:ilvl="0" w:tplc="03DC86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CE3320">
      <w:start w:val="7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A1D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C9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EAD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C07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A11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C5E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6BA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C0734A9"/>
    <w:multiLevelType w:val="hybridMultilevel"/>
    <w:tmpl w:val="F10C0090"/>
    <w:lvl w:ilvl="0" w:tplc="BF70D2A6">
      <w:start w:val="1"/>
      <w:numFmt w:val="bullet"/>
      <w:lvlText w:val=""/>
      <w:lvlJc w:val="left"/>
      <w:pPr>
        <w:ind w:left="144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CF26F16"/>
    <w:multiLevelType w:val="hybridMultilevel"/>
    <w:tmpl w:val="D17613D6"/>
    <w:lvl w:ilvl="0" w:tplc="DEA29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2B9A25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0C6FD8"/>
    <w:multiLevelType w:val="hybridMultilevel"/>
    <w:tmpl w:val="E58E0B06"/>
    <w:lvl w:ilvl="0" w:tplc="00DA1B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134344"/>
    <w:multiLevelType w:val="hybridMultilevel"/>
    <w:tmpl w:val="B5086B6A"/>
    <w:lvl w:ilvl="0" w:tplc="63CCFF98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FA61F9F"/>
    <w:multiLevelType w:val="hybridMultilevel"/>
    <w:tmpl w:val="BB287588"/>
    <w:lvl w:ilvl="0" w:tplc="00DA1B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FCB2B39"/>
    <w:multiLevelType w:val="hybridMultilevel"/>
    <w:tmpl w:val="C15ECA40"/>
    <w:lvl w:ilvl="0" w:tplc="BF70D2A6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02413BC"/>
    <w:multiLevelType w:val="hybridMultilevel"/>
    <w:tmpl w:val="6FE0752C"/>
    <w:lvl w:ilvl="0" w:tplc="63CCFF98">
      <w:start w:val="1"/>
      <w:numFmt w:val="bullet"/>
      <w:lvlText w:val=""/>
      <w:lvlJc w:val="left"/>
      <w:pPr>
        <w:tabs>
          <w:tab w:val="num" w:pos="1531"/>
        </w:tabs>
        <w:ind w:left="1531" w:hanging="397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6">
    <w:nsid w:val="62162E68"/>
    <w:multiLevelType w:val="hybridMultilevel"/>
    <w:tmpl w:val="04964C62"/>
    <w:lvl w:ilvl="0" w:tplc="00DA1B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DB49D5"/>
    <w:multiLevelType w:val="hybridMultilevel"/>
    <w:tmpl w:val="64383B84"/>
    <w:lvl w:ilvl="0" w:tplc="03BEE1D6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A2D02A0"/>
    <w:multiLevelType w:val="hybridMultilevel"/>
    <w:tmpl w:val="CFF80A3C"/>
    <w:lvl w:ilvl="0" w:tplc="BF70D2A6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D462D9"/>
    <w:multiLevelType w:val="hybridMultilevel"/>
    <w:tmpl w:val="EAEC045E"/>
    <w:lvl w:ilvl="0" w:tplc="00DA1B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E0808E0"/>
    <w:multiLevelType w:val="hybridMultilevel"/>
    <w:tmpl w:val="BC3AA8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1729DE"/>
    <w:multiLevelType w:val="hybridMultilevel"/>
    <w:tmpl w:val="B1E42504"/>
    <w:lvl w:ilvl="0" w:tplc="00DA1B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737CD0"/>
    <w:multiLevelType w:val="hybridMultilevel"/>
    <w:tmpl w:val="1C3CB098"/>
    <w:lvl w:ilvl="0" w:tplc="BF70D2A6">
      <w:start w:val="1"/>
      <w:numFmt w:val="bullet"/>
      <w:lvlText w:val=""/>
      <w:lvlJc w:val="left"/>
      <w:pPr>
        <w:ind w:left="2061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730263AA"/>
    <w:multiLevelType w:val="hybridMultilevel"/>
    <w:tmpl w:val="81FAE780"/>
    <w:lvl w:ilvl="0" w:tplc="BF70D2A6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C25A94"/>
    <w:multiLevelType w:val="hybridMultilevel"/>
    <w:tmpl w:val="74D0C532"/>
    <w:lvl w:ilvl="0" w:tplc="BF70D2A6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A874F2B"/>
    <w:multiLevelType w:val="hybridMultilevel"/>
    <w:tmpl w:val="C30C5C90"/>
    <w:lvl w:ilvl="0" w:tplc="BF70D2A6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AD732C"/>
    <w:multiLevelType w:val="hybridMultilevel"/>
    <w:tmpl w:val="5F20B288"/>
    <w:lvl w:ilvl="0" w:tplc="BF70D2A6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B92A70"/>
    <w:multiLevelType w:val="hybridMultilevel"/>
    <w:tmpl w:val="6DB2DA8C"/>
    <w:lvl w:ilvl="0" w:tplc="BF70D2A6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D631A65"/>
    <w:multiLevelType w:val="hybridMultilevel"/>
    <w:tmpl w:val="94E24D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4B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62D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7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0E6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08E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AF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0AD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077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F56493D"/>
    <w:multiLevelType w:val="hybridMultilevel"/>
    <w:tmpl w:val="ECA05BF0"/>
    <w:lvl w:ilvl="0" w:tplc="03BEE1D6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4"/>
  </w:num>
  <w:num w:numId="3">
    <w:abstractNumId w:val="20"/>
  </w:num>
  <w:num w:numId="4">
    <w:abstractNumId w:val="7"/>
  </w:num>
  <w:num w:numId="5">
    <w:abstractNumId w:val="5"/>
  </w:num>
  <w:num w:numId="6">
    <w:abstractNumId w:val="52"/>
  </w:num>
  <w:num w:numId="7">
    <w:abstractNumId w:val="54"/>
  </w:num>
  <w:num w:numId="8">
    <w:abstractNumId w:val="78"/>
  </w:num>
  <w:num w:numId="9">
    <w:abstractNumId w:val="58"/>
  </w:num>
  <w:num w:numId="10">
    <w:abstractNumId w:val="19"/>
  </w:num>
  <w:num w:numId="11">
    <w:abstractNumId w:val="22"/>
  </w:num>
  <w:num w:numId="12">
    <w:abstractNumId w:val="55"/>
  </w:num>
  <w:num w:numId="13">
    <w:abstractNumId w:val="33"/>
  </w:num>
  <w:num w:numId="14">
    <w:abstractNumId w:val="62"/>
  </w:num>
  <w:num w:numId="15">
    <w:abstractNumId w:val="8"/>
  </w:num>
  <w:num w:numId="16">
    <w:abstractNumId w:val="13"/>
  </w:num>
  <w:num w:numId="17">
    <w:abstractNumId w:val="4"/>
  </w:num>
  <w:num w:numId="18">
    <w:abstractNumId w:val="16"/>
  </w:num>
  <w:num w:numId="19">
    <w:abstractNumId w:val="70"/>
  </w:num>
  <w:num w:numId="20">
    <w:abstractNumId w:val="11"/>
  </w:num>
  <w:num w:numId="21">
    <w:abstractNumId w:val="36"/>
  </w:num>
  <w:num w:numId="22">
    <w:abstractNumId w:val="65"/>
  </w:num>
  <w:num w:numId="23">
    <w:abstractNumId w:val="73"/>
  </w:num>
  <w:num w:numId="24">
    <w:abstractNumId w:val="72"/>
  </w:num>
  <w:num w:numId="25">
    <w:abstractNumId w:val="57"/>
  </w:num>
  <w:num w:numId="26">
    <w:abstractNumId w:val="14"/>
  </w:num>
  <w:num w:numId="27">
    <w:abstractNumId w:val="6"/>
  </w:num>
  <w:num w:numId="28">
    <w:abstractNumId w:val="3"/>
  </w:num>
  <w:num w:numId="29">
    <w:abstractNumId w:val="29"/>
  </w:num>
  <w:num w:numId="30">
    <w:abstractNumId w:val="74"/>
  </w:num>
  <w:num w:numId="31">
    <w:abstractNumId w:val="56"/>
  </w:num>
  <w:num w:numId="32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64"/>
  </w:num>
  <w:num w:numId="35">
    <w:abstractNumId w:val="45"/>
  </w:num>
  <w:num w:numId="36">
    <w:abstractNumId w:val="68"/>
  </w:num>
  <w:num w:numId="37">
    <w:abstractNumId w:val="77"/>
  </w:num>
  <w:num w:numId="38">
    <w:abstractNumId w:val="42"/>
  </w:num>
  <w:num w:numId="39">
    <w:abstractNumId w:val="50"/>
  </w:num>
  <w:num w:numId="40">
    <w:abstractNumId w:val="38"/>
  </w:num>
  <w:num w:numId="41">
    <w:abstractNumId w:val="28"/>
  </w:num>
  <w:num w:numId="42">
    <w:abstractNumId w:val="23"/>
  </w:num>
  <w:num w:numId="43">
    <w:abstractNumId w:val="25"/>
  </w:num>
  <w:num w:numId="44">
    <w:abstractNumId w:val="27"/>
  </w:num>
  <w:num w:numId="45">
    <w:abstractNumId w:val="67"/>
  </w:num>
  <w:num w:numId="46">
    <w:abstractNumId w:val="48"/>
  </w:num>
  <w:num w:numId="47">
    <w:abstractNumId w:val="46"/>
  </w:num>
  <w:num w:numId="48">
    <w:abstractNumId w:val="47"/>
  </w:num>
  <w:num w:numId="49">
    <w:abstractNumId w:val="32"/>
  </w:num>
  <w:num w:numId="50">
    <w:abstractNumId w:val="51"/>
  </w:num>
  <w:num w:numId="51">
    <w:abstractNumId w:val="69"/>
  </w:num>
  <w:num w:numId="52">
    <w:abstractNumId w:val="18"/>
  </w:num>
  <w:num w:numId="53">
    <w:abstractNumId w:val="30"/>
  </w:num>
  <w:num w:numId="54">
    <w:abstractNumId w:val="76"/>
  </w:num>
  <w:num w:numId="55">
    <w:abstractNumId w:val="59"/>
  </w:num>
  <w:num w:numId="56">
    <w:abstractNumId w:val="1"/>
  </w:num>
  <w:num w:numId="57">
    <w:abstractNumId w:val="53"/>
  </w:num>
  <w:num w:numId="58">
    <w:abstractNumId w:val="75"/>
  </w:num>
  <w:num w:numId="59">
    <w:abstractNumId w:val="0"/>
  </w:num>
  <w:num w:numId="60">
    <w:abstractNumId w:val="9"/>
  </w:num>
  <w:num w:numId="61">
    <w:abstractNumId w:val="21"/>
  </w:num>
  <w:num w:numId="62">
    <w:abstractNumId w:val="2"/>
  </w:num>
  <w:num w:numId="63">
    <w:abstractNumId w:val="61"/>
  </w:num>
  <w:num w:numId="64">
    <w:abstractNumId w:val="71"/>
  </w:num>
  <w:num w:numId="65">
    <w:abstractNumId w:val="31"/>
  </w:num>
  <w:num w:numId="66">
    <w:abstractNumId w:val="63"/>
  </w:num>
  <w:num w:numId="67">
    <w:abstractNumId w:val="66"/>
  </w:num>
  <w:num w:numId="68">
    <w:abstractNumId w:val="12"/>
  </w:num>
  <w:num w:numId="69">
    <w:abstractNumId w:val="35"/>
  </w:num>
  <w:num w:numId="70">
    <w:abstractNumId w:val="17"/>
  </w:num>
  <w:num w:numId="71">
    <w:abstractNumId w:val="39"/>
  </w:num>
  <w:num w:numId="72">
    <w:abstractNumId w:val="60"/>
  </w:num>
  <w:num w:numId="73">
    <w:abstractNumId w:val="40"/>
  </w:num>
  <w:num w:numId="74">
    <w:abstractNumId w:val="49"/>
  </w:num>
  <w:num w:numId="75">
    <w:abstractNumId w:val="24"/>
  </w:num>
  <w:num w:numId="76">
    <w:abstractNumId w:val="44"/>
  </w:num>
  <w:num w:numId="77">
    <w:abstractNumId w:val="15"/>
  </w:num>
  <w:num w:numId="78">
    <w:abstractNumId w:val="37"/>
  </w:num>
  <w:num w:numId="79">
    <w:abstractNumId w:val="10"/>
  </w:num>
  <w:num w:numId="80">
    <w:abstractNumId w:val="41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907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3376D"/>
    <w:rsid w:val="00000FCC"/>
    <w:rsid w:val="000010E5"/>
    <w:rsid w:val="00001E26"/>
    <w:rsid w:val="00002213"/>
    <w:rsid w:val="00002299"/>
    <w:rsid w:val="00004158"/>
    <w:rsid w:val="00007E4E"/>
    <w:rsid w:val="000102B2"/>
    <w:rsid w:val="0001068B"/>
    <w:rsid w:val="000106A2"/>
    <w:rsid w:val="00010BD9"/>
    <w:rsid w:val="00011538"/>
    <w:rsid w:val="000117AF"/>
    <w:rsid w:val="00011C00"/>
    <w:rsid w:val="00011D75"/>
    <w:rsid w:val="000123F6"/>
    <w:rsid w:val="000128C0"/>
    <w:rsid w:val="0001391E"/>
    <w:rsid w:val="0001574C"/>
    <w:rsid w:val="000178B2"/>
    <w:rsid w:val="00017A3E"/>
    <w:rsid w:val="00017B0E"/>
    <w:rsid w:val="00020EC9"/>
    <w:rsid w:val="0002213D"/>
    <w:rsid w:val="00023805"/>
    <w:rsid w:val="00023A54"/>
    <w:rsid w:val="00023B02"/>
    <w:rsid w:val="00024349"/>
    <w:rsid w:val="00024420"/>
    <w:rsid w:val="000251C9"/>
    <w:rsid w:val="000259F2"/>
    <w:rsid w:val="00025B7C"/>
    <w:rsid w:val="000260E8"/>
    <w:rsid w:val="00026FBD"/>
    <w:rsid w:val="000275CB"/>
    <w:rsid w:val="00027A0D"/>
    <w:rsid w:val="00027E57"/>
    <w:rsid w:val="0003039B"/>
    <w:rsid w:val="0003040E"/>
    <w:rsid w:val="00031A7F"/>
    <w:rsid w:val="00031B62"/>
    <w:rsid w:val="00031C6A"/>
    <w:rsid w:val="0003271B"/>
    <w:rsid w:val="0003336E"/>
    <w:rsid w:val="00034C0C"/>
    <w:rsid w:val="000371F5"/>
    <w:rsid w:val="0003737D"/>
    <w:rsid w:val="00037F04"/>
    <w:rsid w:val="000406E4"/>
    <w:rsid w:val="00040AE3"/>
    <w:rsid w:val="00041C74"/>
    <w:rsid w:val="000420F6"/>
    <w:rsid w:val="0004226B"/>
    <w:rsid w:val="0004243D"/>
    <w:rsid w:val="000431AF"/>
    <w:rsid w:val="000431FF"/>
    <w:rsid w:val="00043791"/>
    <w:rsid w:val="0004569C"/>
    <w:rsid w:val="00045AA0"/>
    <w:rsid w:val="0004646C"/>
    <w:rsid w:val="000468F5"/>
    <w:rsid w:val="00047707"/>
    <w:rsid w:val="00047A94"/>
    <w:rsid w:val="00050D99"/>
    <w:rsid w:val="00051335"/>
    <w:rsid w:val="00051535"/>
    <w:rsid w:val="00053D56"/>
    <w:rsid w:val="0005474A"/>
    <w:rsid w:val="0005494F"/>
    <w:rsid w:val="00054983"/>
    <w:rsid w:val="000564F6"/>
    <w:rsid w:val="000566CD"/>
    <w:rsid w:val="00056936"/>
    <w:rsid w:val="00057291"/>
    <w:rsid w:val="00060066"/>
    <w:rsid w:val="0006049B"/>
    <w:rsid w:val="00062196"/>
    <w:rsid w:val="000629B6"/>
    <w:rsid w:val="00063063"/>
    <w:rsid w:val="00063EC6"/>
    <w:rsid w:val="0006563A"/>
    <w:rsid w:val="000663C1"/>
    <w:rsid w:val="00066975"/>
    <w:rsid w:val="00066CC0"/>
    <w:rsid w:val="00067267"/>
    <w:rsid w:val="00067ECF"/>
    <w:rsid w:val="00070B30"/>
    <w:rsid w:val="000712B2"/>
    <w:rsid w:val="00072855"/>
    <w:rsid w:val="0007519E"/>
    <w:rsid w:val="00075A8F"/>
    <w:rsid w:val="00076D71"/>
    <w:rsid w:val="00080E88"/>
    <w:rsid w:val="00085295"/>
    <w:rsid w:val="0008565C"/>
    <w:rsid w:val="00086F2C"/>
    <w:rsid w:val="00087B87"/>
    <w:rsid w:val="00087CE4"/>
    <w:rsid w:val="00087D91"/>
    <w:rsid w:val="00087EF3"/>
    <w:rsid w:val="00091052"/>
    <w:rsid w:val="00091106"/>
    <w:rsid w:val="00091147"/>
    <w:rsid w:val="00092654"/>
    <w:rsid w:val="000930FE"/>
    <w:rsid w:val="000935B4"/>
    <w:rsid w:val="00094FB4"/>
    <w:rsid w:val="00096299"/>
    <w:rsid w:val="00096547"/>
    <w:rsid w:val="00096EFA"/>
    <w:rsid w:val="00097FC4"/>
    <w:rsid w:val="000A148B"/>
    <w:rsid w:val="000A3030"/>
    <w:rsid w:val="000A356A"/>
    <w:rsid w:val="000A36C7"/>
    <w:rsid w:val="000A3A42"/>
    <w:rsid w:val="000A3FED"/>
    <w:rsid w:val="000A4D88"/>
    <w:rsid w:val="000A4EB8"/>
    <w:rsid w:val="000A6F0F"/>
    <w:rsid w:val="000A70E9"/>
    <w:rsid w:val="000A7131"/>
    <w:rsid w:val="000B0D19"/>
    <w:rsid w:val="000B0D54"/>
    <w:rsid w:val="000B1553"/>
    <w:rsid w:val="000B2AB4"/>
    <w:rsid w:val="000B2FE9"/>
    <w:rsid w:val="000B45EE"/>
    <w:rsid w:val="000B5ADF"/>
    <w:rsid w:val="000B5B7A"/>
    <w:rsid w:val="000B7436"/>
    <w:rsid w:val="000B7CCB"/>
    <w:rsid w:val="000B7F7D"/>
    <w:rsid w:val="000C0203"/>
    <w:rsid w:val="000C0240"/>
    <w:rsid w:val="000C0454"/>
    <w:rsid w:val="000C0FAC"/>
    <w:rsid w:val="000C1352"/>
    <w:rsid w:val="000C250B"/>
    <w:rsid w:val="000C2888"/>
    <w:rsid w:val="000C2C40"/>
    <w:rsid w:val="000C2F1C"/>
    <w:rsid w:val="000C3D54"/>
    <w:rsid w:val="000C4FE6"/>
    <w:rsid w:val="000C5244"/>
    <w:rsid w:val="000C5AC9"/>
    <w:rsid w:val="000C5B32"/>
    <w:rsid w:val="000C6F37"/>
    <w:rsid w:val="000D1EC3"/>
    <w:rsid w:val="000D41D6"/>
    <w:rsid w:val="000D455A"/>
    <w:rsid w:val="000D4A71"/>
    <w:rsid w:val="000D7883"/>
    <w:rsid w:val="000D7E4A"/>
    <w:rsid w:val="000E08D8"/>
    <w:rsid w:val="000E0CD3"/>
    <w:rsid w:val="000E1820"/>
    <w:rsid w:val="000E1C7E"/>
    <w:rsid w:val="000E1E4B"/>
    <w:rsid w:val="000E246E"/>
    <w:rsid w:val="000E2A20"/>
    <w:rsid w:val="000E2DD5"/>
    <w:rsid w:val="000E564B"/>
    <w:rsid w:val="000E58BF"/>
    <w:rsid w:val="000E7760"/>
    <w:rsid w:val="000F02EA"/>
    <w:rsid w:val="000F126B"/>
    <w:rsid w:val="000F22BB"/>
    <w:rsid w:val="000F262D"/>
    <w:rsid w:val="000F3177"/>
    <w:rsid w:val="000F3448"/>
    <w:rsid w:val="000F3C24"/>
    <w:rsid w:val="000F473B"/>
    <w:rsid w:val="000F5C01"/>
    <w:rsid w:val="000F6217"/>
    <w:rsid w:val="00100784"/>
    <w:rsid w:val="00101668"/>
    <w:rsid w:val="0010205F"/>
    <w:rsid w:val="001027EF"/>
    <w:rsid w:val="00102B55"/>
    <w:rsid w:val="00102CDA"/>
    <w:rsid w:val="00102F28"/>
    <w:rsid w:val="00102F71"/>
    <w:rsid w:val="001034E5"/>
    <w:rsid w:val="001049A1"/>
    <w:rsid w:val="00104F1F"/>
    <w:rsid w:val="00105772"/>
    <w:rsid w:val="001068F9"/>
    <w:rsid w:val="0011032F"/>
    <w:rsid w:val="00110D39"/>
    <w:rsid w:val="0011152B"/>
    <w:rsid w:val="00112C98"/>
    <w:rsid w:val="001130BC"/>
    <w:rsid w:val="001153DC"/>
    <w:rsid w:val="001168C4"/>
    <w:rsid w:val="00116F3D"/>
    <w:rsid w:val="001170A1"/>
    <w:rsid w:val="00117426"/>
    <w:rsid w:val="00117E1E"/>
    <w:rsid w:val="00117FA8"/>
    <w:rsid w:val="00120142"/>
    <w:rsid w:val="00120671"/>
    <w:rsid w:val="0012127B"/>
    <w:rsid w:val="001222B7"/>
    <w:rsid w:val="0012312E"/>
    <w:rsid w:val="00123F0D"/>
    <w:rsid w:val="00124108"/>
    <w:rsid w:val="00124B4D"/>
    <w:rsid w:val="001269AA"/>
    <w:rsid w:val="00126A54"/>
    <w:rsid w:val="00126C2D"/>
    <w:rsid w:val="00126DDE"/>
    <w:rsid w:val="0012712C"/>
    <w:rsid w:val="00127341"/>
    <w:rsid w:val="001279C9"/>
    <w:rsid w:val="001306D8"/>
    <w:rsid w:val="0013233D"/>
    <w:rsid w:val="00133BCC"/>
    <w:rsid w:val="00133F29"/>
    <w:rsid w:val="00135D6E"/>
    <w:rsid w:val="00136D4C"/>
    <w:rsid w:val="00136D9D"/>
    <w:rsid w:val="001370EF"/>
    <w:rsid w:val="0013711A"/>
    <w:rsid w:val="0013797C"/>
    <w:rsid w:val="001409E5"/>
    <w:rsid w:val="00140A14"/>
    <w:rsid w:val="00141628"/>
    <w:rsid w:val="00146044"/>
    <w:rsid w:val="00146084"/>
    <w:rsid w:val="00147764"/>
    <w:rsid w:val="001477DA"/>
    <w:rsid w:val="00150868"/>
    <w:rsid w:val="00151E39"/>
    <w:rsid w:val="0015255B"/>
    <w:rsid w:val="0015310B"/>
    <w:rsid w:val="00153497"/>
    <w:rsid w:val="00153898"/>
    <w:rsid w:val="00153BDE"/>
    <w:rsid w:val="001554C6"/>
    <w:rsid w:val="0015584F"/>
    <w:rsid w:val="00155BEB"/>
    <w:rsid w:val="00155C04"/>
    <w:rsid w:val="001560BA"/>
    <w:rsid w:val="00157AC6"/>
    <w:rsid w:val="0016009B"/>
    <w:rsid w:val="00160282"/>
    <w:rsid w:val="00160F51"/>
    <w:rsid w:val="001610D8"/>
    <w:rsid w:val="00162F80"/>
    <w:rsid w:val="001638BB"/>
    <w:rsid w:val="00164AAF"/>
    <w:rsid w:val="00164D61"/>
    <w:rsid w:val="00164E20"/>
    <w:rsid w:val="00167252"/>
    <w:rsid w:val="001674AC"/>
    <w:rsid w:val="00167512"/>
    <w:rsid w:val="0016770A"/>
    <w:rsid w:val="00167A0B"/>
    <w:rsid w:val="00170688"/>
    <w:rsid w:val="001706F2"/>
    <w:rsid w:val="001707A4"/>
    <w:rsid w:val="001714E8"/>
    <w:rsid w:val="001716FB"/>
    <w:rsid w:val="00172C88"/>
    <w:rsid w:val="001739F4"/>
    <w:rsid w:val="00174B37"/>
    <w:rsid w:val="00174CC3"/>
    <w:rsid w:val="00174F8C"/>
    <w:rsid w:val="001772B5"/>
    <w:rsid w:val="00177538"/>
    <w:rsid w:val="00177AD7"/>
    <w:rsid w:val="00182404"/>
    <w:rsid w:val="0018286A"/>
    <w:rsid w:val="00182F07"/>
    <w:rsid w:val="001852C3"/>
    <w:rsid w:val="0018592E"/>
    <w:rsid w:val="00186944"/>
    <w:rsid w:val="00186DCE"/>
    <w:rsid w:val="00187049"/>
    <w:rsid w:val="00187788"/>
    <w:rsid w:val="0018794E"/>
    <w:rsid w:val="001901CE"/>
    <w:rsid w:val="00190B98"/>
    <w:rsid w:val="00191709"/>
    <w:rsid w:val="001921DE"/>
    <w:rsid w:val="00192B4B"/>
    <w:rsid w:val="00193746"/>
    <w:rsid w:val="00193A38"/>
    <w:rsid w:val="00193EFB"/>
    <w:rsid w:val="00194DFC"/>
    <w:rsid w:val="00196A74"/>
    <w:rsid w:val="00197EEC"/>
    <w:rsid w:val="001A0538"/>
    <w:rsid w:val="001A08C1"/>
    <w:rsid w:val="001A0C35"/>
    <w:rsid w:val="001A0F06"/>
    <w:rsid w:val="001A0F92"/>
    <w:rsid w:val="001A1264"/>
    <w:rsid w:val="001A1485"/>
    <w:rsid w:val="001A199F"/>
    <w:rsid w:val="001A24A2"/>
    <w:rsid w:val="001A282A"/>
    <w:rsid w:val="001A4850"/>
    <w:rsid w:val="001A5C2B"/>
    <w:rsid w:val="001A6522"/>
    <w:rsid w:val="001A6CF0"/>
    <w:rsid w:val="001B1854"/>
    <w:rsid w:val="001B4B43"/>
    <w:rsid w:val="001B4D0B"/>
    <w:rsid w:val="001B5434"/>
    <w:rsid w:val="001B543A"/>
    <w:rsid w:val="001B5FD8"/>
    <w:rsid w:val="001B6267"/>
    <w:rsid w:val="001B63D2"/>
    <w:rsid w:val="001B7805"/>
    <w:rsid w:val="001B78F3"/>
    <w:rsid w:val="001C07AF"/>
    <w:rsid w:val="001C0D5E"/>
    <w:rsid w:val="001C0EB3"/>
    <w:rsid w:val="001C0EB9"/>
    <w:rsid w:val="001C1727"/>
    <w:rsid w:val="001C1EAA"/>
    <w:rsid w:val="001C25BE"/>
    <w:rsid w:val="001C26C4"/>
    <w:rsid w:val="001C27A1"/>
    <w:rsid w:val="001C28A0"/>
    <w:rsid w:val="001C2EC2"/>
    <w:rsid w:val="001C4166"/>
    <w:rsid w:val="001C425D"/>
    <w:rsid w:val="001D05A3"/>
    <w:rsid w:val="001D0D21"/>
    <w:rsid w:val="001D239D"/>
    <w:rsid w:val="001D296E"/>
    <w:rsid w:val="001D2FC5"/>
    <w:rsid w:val="001D3685"/>
    <w:rsid w:val="001D5A14"/>
    <w:rsid w:val="001D5AB0"/>
    <w:rsid w:val="001D697B"/>
    <w:rsid w:val="001D7E8D"/>
    <w:rsid w:val="001D7FF8"/>
    <w:rsid w:val="001E0075"/>
    <w:rsid w:val="001E06F1"/>
    <w:rsid w:val="001E09A9"/>
    <w:rsid w:val="001E13A3"/>
    <w:rsid w:val="001E1442"/>
    <w:rsid w:val="001E2352"/>
    <w:rsid w:val="001E29E5"/>
    <w:rsid w:val="001E32E4"/>
    <w:rsid w:val="001E4000"/>
    <w:rsid w:val="001E47E7"/>
    <w:rsid w:val="001E4BA9"/>
    <w:rsid w:val="001E5521"/>
    <w:rsid w:val="001E5926"/>
    <w:rsid w:val="001E5D78"/>
    <w:rsid w:val="001E6C71"/>
    <w:rsid w:val="001F006F"/>
    <w:rsid w:val="001F0E4B"/>
    <w:rsid w:val="001F1EAC"/>
    <w:rsid w:val="001F2611"/>
    <w:rsid w:val="001F4E6D"/>
    <w:rsid w:val="001F7079"/>
    <w:rsid w:val="001F76DC"/>
    <w:rsid w:val="00200407"/>
    <w:rsid w:val="0020193B"/>
    <w:rsid w:val="00202BA6"/>
    <w:rsid w:val="0020481B"/>
    <w:rsid w:val="002051F9"/>
    <w:rsid w:val="00205C0A"/>
    <w:rsid w:val="00205EB1"/>
    <w:rsid w:val="00207247"/>
    <w:rsid w:val="00207A28"/>
    <w:rsid w:val="0021001C"/>
    <w:rsid w:val="002104BD"/>
    <w:rsid w:val="002104FD"/>
    <w:rsid w:val="00210577"/>
    <w:rsid w:val="00210C1C"/>
    <w:rsid w:val="002133A0"/>
    <w:rsid w:val="002139E6"/>
    <w:rsid w:val="002142E7"/>
    <w:rsid w:val="002158A4"/>
    <w:rsid w:val="00215B79"/>
    <w:rsid w:val="00215F37"/>
    <w:rsid w:val="00215FC5"/>
    <w:rsid w:val="002166C7"/>
    <w:rsid w:val="002167CF"/>
    <w:rsid w:val="0021715C"/>
    <w:rsid w:val="00217F64"/>
    <w:rsid w:val="002201F4"/>
    <w:rsid w:val="00221696"/>
    <w:rsid w:val="002216B9"/>
    <w:rsid w:val="00221E65"/>
    <w:rsid w:val="00222FC3"/>
    <w:rsid w:val="0022350B"/>
    <w:rsid w:val="0022491D"/>
    <w:rsid w:val="002277BE"/>
    <w:rsid w:val="002306F1"/>
    <w:rsid w:val="002308E4"/>
    <w:rsid w:val="002316AF"/>
    <w:rsid w:val="00231CBD"/>
    <w:rsid w:val="0023221A"/>
    <w:rsid w:val="002325D5"/>
    <w:rsid w:val="00232FC1"/>
    <w:rsid w:val="00233497"/>
    <w:rsid w:val="00234765"/>
    <w:rsid w:val="00235E91"/>
    <w:rsid w:val="00235F57"/>
    <w:rsid w:val="00236809"/>
    <w:rsid w:val="00237048"/>
    <w:rsid w:val="002377A1"/>
    <w:rsid w:val="00240AC1"/>
    <w:rsid w:val="00240E85"/>
    <w:rsid w:val="0024170B"/>
    <w:rsid w:val="00241B6F"/>
    <w:rsid w:val="00242606"/>
    <w:rsid w:val="0024283C"/>
    <w:rsid w:val="002430E5"/>
    <w:rsid w:val="002434ED"/>
    <w:rsid w:val="0024401D"/>
    <w:rsid w:val="002448CA"/>
    <w:rsid w:val="0024675C"/>
    <w:rsid w:val="00246F97"/>
    <w:rsid w:val="00247AB5"/>
    <w:rsid w:val="00251ADF"/>
    <w:rsid w:val="00252306"/>
    <w:rsid w:val="00252C87"/>
    <w:rsid w:val="00253859"/>
    <w:rsid w:val="00253B45"/>
    <w:rsid w:val="00254A04"/>
    <w:rsid w:val="0025563B"/>
    <w:rsid w:val="00256C25"/>
    <w:rsid w:val="00256EA1"/>
    <w:rsid w:val="00261C6B"/>
    <w:rsid w:val="00262C3A"/>
    <w:rsid w:val="00264E6F"/>
    <w:rsid w:val="0026542C"/>
    <w:rsid w:val="00267ACC"/>
    <w:rsid w:val="00267C7E"/>
    <w:rsid w:val="0027084B"/>
    <w:rsid w:val="0027098D"/>
    <w:rsid w:val="00270F7B"/>
    <w:rsid w:val="002725B1"/>
    <w:rsid w:val="00272715"/>
    <w:rsid w:val="0027298E"/>
    <w:rsid w:val="00273ECC"/>
    <w:rsid w:val="00274557"/>
    <w:rsid w:val="0027465E"/>
    <w:rsid w:val="002746C0"/>
    <w:rsid w:val="00274CD4"/>
    <w:rsid w:val="00274E67"/>
    <w:rsid w:val="00275FA0"/>
    <w:rsid w:val="00277F09"/>
    <w:rsid w:val="00280131"/>
    <w:rsid w:val="00281D2C"/>
    <w:rsid w:val="00282B7C"/>
    <w:rsid w:val="00282B95"/>
    <w:rsid w:val="00283519"/>
    <w:rsid w:val="002845FA"/>
    <w:rsid w:val="002859D3"/>
    <w:rsid w:val="002871E0"/>
    <w:rsid w:val="00287223"/>
    <w:rsid w:val="002873F0"/>
    <w:rsid w:val="00287A63"/>
    <w:rsid w:val="0029015D"/>
    <w:rsid w:val="002906B5"/>
    <w:rsid w:val="0029175F"/>
    <w:rsid w:val="002923C7"/>
    <w:rsid w:val="00292C70"/>
    <w:rsid w:val="002934AD"/>
    <w:rsid w:val="00294A19"/>
    <w:rsid w:val="00295968"/>
    <w:rsid w:val="00296D74"/>
    <w:rsid w:val="002974E1"/>
    <w:rsid w:val="002A37C3"/>
    <w:rsid w:val="002A6FCF"/>
    <w:rsid w:val="002A78FF"/>
    <w:rsid w:val="002A7B8E"/>
    <w:rsid w:val="002A7E21"/>
    <w:rsid w:val="002B0694"/>
    <w:rsid w:val="002B09E5"/>
    <w:rsid w:val="002B0CB9"/>
    <w:rsid w:val="002B0F60"/>
    <w:rsid w:val="002B2BCB"/>
    <w:rsid w:val="002B3193"/>
    <w:rsid w:val="002B38D6"/>
    <w:rsid w:val="002B456C"/>
    <w:rsid w:val="002B493B"/>
    <w:rsid w:val="002B4C6B"/>
    <w:rsid w:val="002B5649"/>
    <w:rsid w:val="002B6BC4"/>
    <w:rsid w:val="002B75A1"/>
    <w:rsid w:val="002B7E36"/>
    <w:rsid w:val="002C135D"/>
    <w:rsid w:val="002C15E2"/>
    <w:rsid w:val="002C1AF3"/>
    <w:rsid w:val="002C2EF7"/>
    <w:rsid w:val="002C338D"/>
    <w:rsid w:val="002C344F"/>
    <w:rsid w:val="002C3D34"/>
    <w:rsid w:val="002C43C7"/>
    <w:rsid w:val="002C4BDF"/>
    <w:rsid w:val="002C59CE"/>
    <w:rsid w:val="002C6241"/>
    <w:rsid w:val="002C668F"/>
    <w:rsid w:val="002C68B3"/>
    <w:rsid w:val="002C7AC5"/>
    <w:rsid w:val="002D0276"/>
    <w:rsid w:val="002D0948"/>
    <w:rsid w:val="002D1D74"/>
    <w:rsid w:val="002D1E28"/>
    <w:rsid w:val="002D1FBE"/>
    <w:rsid w:val="002D3A22"/>
    <w:rsid w:val="002D3DC4"/>
    <w:rsid w:val="002D44C6"/>
    <w:rsid w:val="002D46AA"/>
    <w:rsid w:val="002D4F9D"/>
    <w:rsid w:val="002D5787"/>
    <w:rsid w:val="002D5D4E"/>
    <w:rsid w:val="002D6CD9"/>
    <w:rsid w:val="002D73D2"/>
    <w:rsid w:val="002D7AC5"/>
    <w:rsid w:val="002D7C48"/>
    <w:rsid w:val="002D7FE5"/>
    <w:rsid w:val="002E0C1C"/>
    <w:rsid w:val="002E111F"/>
    <w:rsid w:val="002E1B1D"/>
    <w:rsid w:val="002E1FDB"/>
    <w:rsid w:val="002E2750"/>
    <w:rsid w:val="002E3CF2"/>
    <w:rsid w:val="002E4855"/>
    <w:rsid w:val="002E555C"/>
    <w:rsid w:val="002E65C9"/>
    <w:rsid w:val="002E6A65"/>
    <w:rsid w:val="002E7AFF"/>
    <w:rsid w:val="002F263C"/>
    <w:rsid w:val="002F34F5"/>
    <w:rsid w:val="002F39A4"/>
    <w:rsid w:val="002F3A03"/>
    <w:rsid w:val="002F459D"/>
    <w:rsid w:val="002F4801"/>
    <w:rsid w:val="002F4850"/>
    <w:rsid w:val="002F5290"/>
    <w:rsid w:val="002F5ECD"/>
    <w:rsid w:val="002F6757"/>
    <w:rsid w:val="00300532"/>
    <w:rsid w:val="00300EBA"/>
    <w:rsid w:val="003011A9"/>
    <w:rsid w:val="00301799"/>
    <w:rsid w:val="00301972"/>
    <w:rsid w:val="00301D5D"/>
    <w:rsid w:val="00301DDB"/>
    <w:rsid w:val="003020B1"/>
    <w:rsid w:val="0030272F"/>
    <w:rsid w:val="00302EF2"/>
    <w:rsid w:val="0030301E"/>
    <w:rsid w:val="003045D9"/>
    <w:rsid w:val="00304BFD"/>
    <w:rsid w:val="00305A8C"/>
    <w:rsid w:val="00305ADA"/>
    <w:rsid w:val="00305B61"/>
    <w:rsid w:val="00305E35"/>
    <w:rsid w:val="00305ED8"/>
    <w:rsid w:val="00306663"/>
    <w:rsid w:val="00306666"/>
    <w:rsid w:val="003108C3"/>
    <w:rsid w:val="00310E5E"/>
    <w:rsid w:val="00311EF4"/>
    <w:rsid w:val="00313BBC"/>
    <w:rsid w:val="0031650D"/>
    <w:rsid w:val="003173BE"/>
    <w:rsid w:val="00317575"/>
    <w:rsid w:val="00317702"/>
    <w:rsid w:val="00317DC9"/>
    <w:rsid w:val="003203A4"/>
    <w:rsid w:val="00321153"/>
    <w:rsid w:val="003214FF"/>
    <w:rsid w:val="003236A7"/>
    <w:rsid w:val="00323870"/>
    <w:rsid w:val="003245C0"/>
    <w:rsid w:val="00325B04"/>
    <w:rsid w:val="00326077"/>
    <w:rsid w:val="0032626A"/>
    <w:rsid w:val="00326FD7"/>
    <w:rsid w:val="0032786A"/>
    <w:rsid w:val="0033085A"/>
    <w:rsid w:val="00331131"/>
    <w:rsid w:val="00331377"/>
    <w:rsid w:val="0033190B"/>
    <w:rsid w:val="00331EFF"/>
    <w:rsid w:val="00332B54"/>
    <w:rsid w:val="0033313F"/>
    <w:rsid w:val="00333796"/>
    <w:rsid w:val="0033475F"/>
    <w:rsid w:val="00335E01"/>
    <w:rsid w:val="00336BD3"/>
    <w:rsid w:val="00336D1B"/>
    <w:rsid w:val="00337883"/>
    <w:rsid w:val="00337EE4"/>
    <w:rsid w:val="00341D6E"/>
    <w:rsid w:val="00341DF5"/>
    <w:rsid w:val="0034256F"/>
    <w:rsid w:val="003438B8"/>
    <w:rsid w:val="00343A3B"/>
    <w:rsid w:val="00343F2E"/>
    <w:rsid w:val="003445D2"/>
    <w:rsid w:val="00347774"/>
    <w:rsid w:val="003503B9"/>
    <w:rsid w:val="003516A1"/>
    <w:rsid w:val="00351836"/>
    <w:rsid w:val="0035187F"/>
    <w:rsid w:val="00351D0B"/>
    <w:rsid w:val="00352B94"/>
    <w:rsid w:val="00352BFA"/>
    <w:rsid w:val="00352DDD"/>
    <w:rsid w:val="003547B0"/>
    <w:rsid w:val="00354C02"/>
    <w:rsid w:val="00355758"/>
    <w:rsid w:val="00355BFD"/>
    <w:rsid w:val="0036064D"/>
    <w:rsid w:val="003614BB"/>
    <w:rsid w:val="003615AD"/>
    <w:rsid w:val="00362236"/>
    <w:rsid w:val="00362E4E"/>
    <w:rsid w:val="00363860"/>
    <w:rsid w:val="00363A44"/>
    <w:rsid w:val="003660CA"/>
    <w:rsid w:val="00366266"/>
    <w:rsid w:val="00370F73"/>
    <w:rsid w:val="00371182"/>
    <w:rsid w:val="0037142C"/>
    <w:rsid w:val="00372C74"/>
    <w:rsid w:val="00374791"/>
    <w:rsid w:val="003749CD"/>
    <w:rsid w:val="00374CF3"/>
    <w:rsid w:val="0037506C"/>
    <w:rsid w:val="003758AB"/>
    <w:rsid w:val="00375C80"/>
    <w:rsid w:val="0037619E"/>
    <w:rsid w:val="0037650B"/>
    <w:rsid w:val="00380032"/>
    <w:rsid w:val="00380AF1"/>
    <w:rsid w:val="003810D5"/>
    <w:rsid w:val="003819F9"/>
    <w:rsid w:val="00381A6F"/>
    <w:rsid w:val="00381AEE"/>
    <w:rsid w:val="00381F23"/>
    <w:rsid w:val="00382C3B"/>
    <w:rsid w:val="003832B9"/>
    <w:rsid w:val="003834B0"/>
    <w:rsid w:val="003837C9"/>
    <w:rsid w:val="003918D0"/>
    <w:rsid w:val="00391C83"/>
    <w:rsid w:val="00391D9B"/>
    <w:rsid w:val="00391F7B"/>
    <w:rsid w:val="0039360D"/>
    <w:rsid w:val="00393924"/>
    <w:rsid w:val="0039413D"/>
    <w:rsid w:val="0039430C"/>
    <w:rsid w:val="0039460B"/>
    <w:rsid w:val="00394A4D"/>
    <w:rsid w:val="00395A4D"/>
    <w:rsid w:val="00395C54"/>
    <w:rsid w:val="0039671B"/>
    <w:rsid w:val="00397C75"/>
    <w:rsid w:val="003A0996"/>
    <w:rsid w:val="003A116E"/>
    <w:rsid w:val="003A1314"/>
    <w:rsid w:val="003A1E1F"/>
    <w:rsid w:val="003A28F4"/>
    <w:rsid w:val="003A2FEC"/>
    <w:rsid w:val="003A3077"/>
    <w:rsid w:val="003A41B4"/>
    <w:rsid w:val="003A41DD"/>
    <w:rsid w:val="003A6D37"/>
    <w:rsid w:val="003A6DC2"/>
    <w:rsid w:val="003A74C3"/>
    <w:rsid w:val="003B012E"/>
    <w:rsid w:val="003B199E"/>
    <w:rsid w:val="003B1FC1"/>
    <w:rsid w:val="003B2CB0"/>
    <w:rsid w:val="003B34A0"/>
    <w:rsid w:val="003B4072"/>
    <w:rsid w:val="003B44EC"/>
    <w:rsid w:val="003B526C"/>
    <w:rsid w:val="003B5282"/>
    <w:rsid w:val="003B5EE1"/>
    <w:rsid w:val="003B686E"/>
    <w:rsid w:val="003B6B45"/>
    <w:rsid w:val="003B6C34"/>
    <w:rsid w:val="003B6C59"/>
    <w:rsid w:val="003C074B"/>
    <w:rsid w:val="003C0DCF"/>
    <w:rsid w:val="003C0F3F"/>
    <w:rsid w:val="003C2D8E"/>
    <w:rsid w:val="003C31DD"/>
    <w:rsid w:val="003C3239"/>
    <w:rsid w:val="003C4B84"/>
    <w:rsid w:val="003C5AEE"/>
    <w:rsid w:val="003C7E81"/>
    <w:rsid w:val="003D1552"/>
    <w:rsid w:val="003D1F49"/>
    <w:rsid w:val="003D2265"/>
    <w:rsid w:val="003D23AD"/>
    <w:rsid w:val="003D24E4"/>
    <w:rsid w:val="003D3960"/>
    <w:rsid w:val="003D4BFB"/>
    <w:rsid w:val="003D5718"/>
    <w:rsid w:val="003D5C1B"/>
    <w:rsid w:val="003D6247"/>
    <w:rsid w:val="003D69CE"/>
    <w:rsid w:val="003D6F6F"/>
    <w:rsid w:val="003D752D"/>
    <w:rsid w:val="003D7D3C"/>
    <w:rsid w:val="003E05A3"/>
    <w:rsid w:val="003E0F29"/>
    <w:rsid w:val="003E2E93"/>
    <w:rsid w:val="003E4404"/>
    <w:rsid w:val="003E47DC"/>
    <w:rsid w:val="003E625D"/>
    <w:rsid w:val="003E6DBB"/>
    <w:rsid w:val="003E7FF0"/>
    <w:rsid w:val="003F04C3"/>
    <w:rsid w:val="003F0BBA"/>
    <w:rsid w:val="003F1BD6"/>
    <w:rsid w:val="003F27DC"/>
    <w:rsid w:val="003F3E51"/>
    <w:rsid w:val="003F3F48"/>
    <w:rsid w:val="003F456F"/>
    <w:rsid w:val="003F4727"/>
    <w:rsid w:val="003F47D4"/>
    <w:rsid w:val="003F4EE2"/>
    <w:rsid w:val="003F5113"/>
    <w:rsid w:val="003F67AC"/>
    <w:rsid w:val="003F67CD"/>
    <w:rsid w:val="003F68F8"/>
    <w:rsid w:val="003F6E07"/>
    <w:rsid w:val="00401033"/>
    <w:rsid w:val="00401B0C"/>
    <w:rsid w:val="0040469A"/>
    <w:rsid w:val="00404A07"/>
    <w:rsid w:val="00405C87"/>
    <w:rsid w:val="004068F8"/>
    <w:rsid w:val="00407610"/>
    <w:rsid w:val="0040773E"/>
    <w:rsid w:val="00410B73"/>
    <w:rsid w:val="00410C0A"/>
    <w:rsid w:val="00411065"/>
    <w:rsid w:val="004129D4"/>
    <w:rsid w:val="00415653"/>
    <w:rsid w:val="00415A6E"/>
    <w:rsid w:val="00415C86"/>
    <w:rsid w:val="00416092"/>
    <w:rsid w:val="004201CC"/>
    <w:rsid w:val="0042059A"/>
    <w:rsid w:val="00421709"/>
    <w:rsid w:val="00421877"/>
    <w:rsid w:val="00422143"/>
    <w:rsid w:val="00422499"/>
    <w:rsid w:val="004224D9"/>
    <w:rsid w:val="00423C57"/>
    <w:rsid w:val="004259B5"/>
    <w:rsid w:val="00425EAC"/>
    <w:rsid w:val="004261F9"/>
    <w:rsid w:val="0042667A"/>
    <w:rsid w:val="004268CB"/>
    <w:rsid w:val="004272D3"/>
    <w:rsid w:val="00427884"/>
    <w:rsid w:val="004310AF"/>
    <w:rsid w:val="00431D69"/>
    <w:rsid w:val="00431E9F"/>
    <w:rsid w:val="00433F23"/>
    <w:rsid w:val="004342C0"/>
    <w:rsid w:val="00434C2C"/>
    <w:rsid w:val="00435CD5"/>
    <w:rsid w:val="00436FCF"/>
    <w:rsid w:val="00437793"/>
    <w:rsid w:val="00437D8E"/>
    <w:rsid w:val="00440F49"/>
    <w:rsid w:val="0044238A"/>
    <w:rsid w:val="00442D7A"/>
    <w:rsid w:val="004430F5"/>
    <w:rsid w:val="004433D0"/>
    <w:rsid w:val="00443ADD"/>
    <w:rsid w:val="00443BD7"/>
    <w:rsid w:val="0044416C"/>
    <w:rsid w:val="00444A04"/>
    <w:rsid w:val="0044732D"/>
    <w:rsid w:val="00450A5B"/>
    <w:rsid w:val="00450CA7"/>
    <w:rsid w:val="00453BE8"/>
    <w:rsid w:val="004542AC"/>
    <w:rsid w:val="004549E9"/>
    <w:rsid w:val="00454E2A"/>
    <w:rsid w:val="004555D1"/>
    <w:rsid w:val="00455903"/>
    <w:rsid w:val="00456596"/>
    <w:rsid w:val="00456AA2"/>
    <w:rsid w:val="0045793C"/>
    <w:rsid w:val="00457AA0"/>
    <w:rsid w:val="00457BF4"/>
    <w:rsid w:val="00457DAD"/>
    <w:rsid w:val="00460329"/>
    <w:rsid w:val="00460771"/>
    <w:rsid w:val="0046110F"/>
    <w:rsid w:val="00461A08"/>
    <w:rsid w:val="00461AA6"/>
    <w:rsid w:val="00461B02"/>
    <w:rsid w:val="00463490"/>
    <w:rsid w:val="00463C54"/>
    <w:rsid w:val="004649AD"/>
    <w:rsid w:val="00464B15"/>
    <w:rsid w:val="00465D3A"/>
    <w:rsid w:val="004669A6"/>
    <w:rsid w:val="00466AEC"/>
    <w:rsid w:val="00470527"/>
    <w:rsid w:val="00471AE2"/>
    <w:rsid w:val="004722E2"/>
    <w:rsid w:val="0047416F"/>
    <w:rsid w:val="0047479A"/>
    <w:rsid w:val="00474D96"/>
    <w:rsid w:val="00474DAF"/>
    <w:rsid w:val="0047508D"/>
    <w:rsid w:val="0047761C"/>
    <w:rsid w:val="00477AC2"/>
    <w:rsid w:val="0048076B"/>
    <w:rsid w:val="00480F34"/>
    <w:rsid w:val="00481130"/>
    <w:rsid w:val="0048152B"/>
    <w:rsid w:val="00481865"/>
    <w:rsid w:val="00481C10"/>
    <w:rsid w:val="00482871"/>
    <w:rsid w:val="00482D09"/>
    <w:rsid w:val="0048474F"/>
    <w:rsid w:val="00485F1B"/>
    <w:rsid w:val="004860B3"/>
    <w:rsid w:val="00486F49"/>
    <w:rsid w:val="0048703C"/>
    <w:rsid w:val="00487CAC"/>
    <w:rsid w:val="0049027F"/>
    <w:rsid w:val="00490C87"/>
    <w:rsid w:val="00491035"/>
    <w:rsid w:val="0049152D"/>
    <w:rsid w:val="004915BB"/>
    <w:rsid w:val="0049280D"/>
    <w:rsid w:val="00493C47"/>
    <w:rsid w:val="00494127"/>
    <w:rsid w:val="004958C8"/>
    <w:rsid w:val="00495AF1"/>
    <w:rsid w:val="00496F2F"/>
    <w:rsid w:val="00497374"/>
    <w:rsid w:val="00497F1F"/>
    <w:rsid w:val="004A073B"/>
    <w:rsid w:val="004A3116"/>
    <w:rsid w:val="004A71E2"/>
    <w:rsid w:val="004B0A3C"/>
    <w:rsid w:val="004B16A6"/>
    <w:rsid w:val="004B29D8"/>
    <w:rsid w:val="004B33B6"/>
    <w:rsid w:val="004B4467"/>
    <w:rsid w:val="004B5223"/>
    <w:rsid w:val="004B6F67"/>
    <w:rsid w:val="004B7FB2"/>
    <w:rsid w:val="004B7FCB"/>
    <w:rsid w:val="004C1DBB"/>
    <w:rsid w:val="004C2301"/>
    <w:rsid w:val="004C44D4"/>
    <w:rsid w:val="004C4A3D"/>
    <w:rsid w:val="004C4DB6"/>
    <w:rsid w:val="004C4DCB"/>
    <w:rsid w:val="004C5311"/>
    <w:rsid w:val="004C65A2"/>
    <w:rsid w:val="004C7DB1"/>
    <w:rsid w:val="004D0521"/>
    <w:rsid w:val="004D0A99"/>
    <w:rsid w:val="004D1470"/>
    <w:rsid w:val="004D1F38"/>
    <w:rsid w:val="004D2022"/>
    <w:rsid w:val="004D3EDC"/>
    <w:rsid w:val="004D65D5"/>
    <w:rsid w:val="004D6CB8"/>
    <w:rsid w:val="004D6CFE"/>
    <w:rsid w:val="004D6EBF"/>
    <w:rsid w:val="004D6EF2"/>
    <w:rsid w:val="004D78D0"/>
    <w:rsid w:val="004E0C84"/>
    <w:rsid w:val="004E25FD"/>
    <w:rsid w:val="004E27D4"/>
    <w:rsid w:val="004E2DBD"/>
    <w:rsid w:val="004E3377"/>
    <w:rsid w:val="004E4756"/>
    <w:rsid w:val="004E4BBA"/>
    <w:rsid w:val="004E4BC1"/>
    <w:rsid w:val="004E4EFB"/>
    <w:rsid w:val="004E5926"/>
    <w:rsid w:val="004E61F7"/>
    <w:rsid w:val="004E6A8E"/>
    <w:rsid w:val="004E6AE5"/>
    <w:rsid w:val="004E6B9F"/>
    <w:rsid w:val="004E79DC"/>
    <w:rsid w:val="004F1133"/>
    <w:rsid w:val="004F22C0"/>
    <w:rsid w:val="004F366A"/>
    <w:rsid w:val="004F3F04"/>
    <w:rsid w:val="004F432A"/>
    <w:rsid w:val="004F4356"/>
    <w:rsid w:val="004F4710"/>
    <w:rsid w:val="004F54DE"/>
    <w:rsid w:val="004F5FD9"/>
    <w:rsid w:val="004F667A"/>
    <w:rsid w:val="004F7848"/>
    <w:rsid w:val="0050011F"/>
    <w:rsid w:val="00501650"/>
    <w:rsid w:val="0050191B"/>
    <w:rsid w:val="0050214F"/>
    <w:rsid w:val="0050267F"/>
    <w:rsid w:val="00503846"/>
    <w:rsid w:val="00504227"/>
    <w:rsid w:val="00505A1D"/>
    <w:rsid w:val="005068AA"/>
    <w:rsid w:val="00507CF2"/>
    <w:rsid w:val="00511A42"/>
    <w:rsid w:val="00512C91"/>
    <w:rsid w:val="005134C2"/>
    <w:rsid w:val="005136D0"/>
    <w:rsid w:val="00513F21"/>
    <w:rsid w:val="005155BE"/>
    <w:rsid w:val="00517B97"/>
    <w:rsid w:val="00521170"/>
    <w:rsid w:val="00521885"/>
    <w:rsid w:val="00522019"/>
    <w:rsid w:val="00522A96"/>
    <w:rsid w:val="00522D00"/>
    <w:rsid w:val="00522E7F"/>
    <w:rsid w:val="00522EED"/>
    <w:rsid w:val="0052312C"/>
    <w:rsid w:val="005231D4"/>
    <w:rsid w:val="00523D9B"/>
    <w:rsid w:val="005254E7"/>
    <w:rsid w:val="00525C02"/>
    <w:rsid w:val="00525D23"/>
    <w:rsid w:val="00525D92"/>
    <w:rsid w:val="0052615F"/>
    <w:rsid w:val="0052652A"/>
    <w:rsid w:val="00527121"/>
    <w:rsid w:val="005277BD"/>
    <w:rsid w:val="0053059B"/>
    <w:rsid w:val="00531B50"/>
    <w:rsid w:val="005326EF"/>
    <w:rsid w:val="00532AA6"/>
    <w:rsid w:val="00532EBD"/>
    <w:rsid w:val="0053407F"/>
    <w:rsid w:val="00534D34"/>
    <w:rsid w:val="00534F78"/>
    <w:rsid w:val="005350B7"/>
    <w:rsid w:val="00536A0B"/>
    <w:rsid w:val="00536FC0"/>
    <w:rsid w:val="0053768C"/>
    <w:rsid w:val="00537960"/>
    <w:rsid w:val="00541618"/>
    <w:rsid w:val="005427FB"/>
    <w:rsid w:val="00542B0E"/>
    <w:rsid w:val="00543494"/>
    <w:rsid w:val="00544192"/>
    <w:rsid w:val="00544FD7"/>
    <w:rsid w:val="0054537C"/>
    <w:rsid w:val="00545BBB"/>
    <w:rsid w:val="00547A6D"/>
    <w:rsid w:val="00550E74"/>
    <w:rsid w:val="00551678"/>
    <w:rsid w:val="0055231E"/>
    <w:rsid w:val="0055233B"/>
    <w:rsid w:val="00552736"/>
    <w:rsid w:val="00552A29"/>
    <w:rsid w:val="0055301F"/>
    <w:rsid w:val="005541AE"/>
    <w:rsid w:val="00555BD6"/>
    <w:rsid w:val="005562C4"/>
    <w:rsid w:val="0055634D"/>
    <w:rsid w:val="0055635B"/>
    <w:rsid w:val="005576C8"/>
    <w:rsid w:val="005577F1"/>
    <w:rsid w:val="0056103C"/>
    <w:rsid w:val="005611F9"/>
    <w:rsid w:val="005619DB"/>
    <w:rsid w:val="00562672"/>
    <w:rsid w:val="00562F49"/>
    <w:rsid w:val="0056330C"/>
    <w:rsid w:val="00564287"/>
    <w:rsid w:val="00564CDA"/>
    <w:rsid w:val="005658EC"/>
    <w:rsid w:val="00566274"/>
    <w:rsid w:val="00566277"/>
    <w:rsid w:val="00566626"/>
    <w:rsid w:val="00566F4B"/>
    <w:rsid w:val="0057030B"/>
    <w:rsid w:val="005704D2"/>
    <w:rsid w:val="005722D0"/>
    <w:rsid w:val="005725AA"/>
    <w:rsid w:val="00572F67"/>
    <w:rsid w:val="00574EE5"/>
    <w:rsid w:val="00575AA6"/>
    <w:rsid w:val="00576430"/>
    <w:rsid w:val="0057729F"/>
    <w:rsid w:val="00577E46"/>
    <w:rsid w:val="00580180"/>
    <w:rsid w:val="00581BDD"/>
    <w:rsid w:val="005829D6"/>
    <w:rsid w:val="00584FBC"/>
    <w:rsid w:val="005851E5"/>
    <w:rsid w:val="005857FC"/>
    <w:rsid w:val="005871B4"/>
    <w:rsid w:val="005875E7"/>
    <w:rsid w:val="00590881"/>
    <w:rsid w:val="00591967"/>
    <w:rsid w:val="00592136"/>
    <w:rsid w:val="00592482"/>
    <w:rsid w:val="00592CB4"/>
    <w:rsid w:val="00593AAD"/>
    <w:rsid w:val="005941EE"/>
    <w:rsid w:val="00595BE6"/>
    <w:rsid w:val="005964CD"/>
    <w:rsid w:val="00596A0F"/>
    <w:rsid w:val="005A004E"/>
    <w:rsid w:val="005A080B"/>
    <w:rsid w:val="005A131A"/>
    <w:rsid w:val="005A2CBE"/>
    <w:rsid w:val="005A2E02"/>
    <w:rsid w:val="005A3A6D"/>
    <w:rsid w:val="005A4AF2"/>
    <w:rsid w:val="005A4F0A"/>
    <w:rsid w:val="005A58DA"/>
    <w:rsid w:val="005A6630"/>
    <w:rsid w:val="005A69F3"/>
    <w:rsid w:val="005A70FF"/>
    <w:rsid w:val="005A7738"/>
    <w:rsid w:val="005B028A"/>
    <w:rsid w:val="005B0483"/>
    <w:rsid w:val="005B11D0"/>
    <w:rsid w:val="005B1C94"/>
    <w:rsid w:val="005B247C"/>
    <w:rsid w:val="005B2D13"/>
    <w:rsid w:val="005B4FAA"/>
    <w:rsid w:val="005B52C5"/>
    <w:rsid w:val="005B720C"/>
    <w:rsid w:val="005C0304"/>
    <w:rsid w:val="005C1422"/>
    <w:rsid w:val="005C1AB4"/>
    <w:rsid w:val="005C1AB7"/>
    <w:rsid w:val="005C22B8"/>
    <w:rsid w:val="005C230A"/>
    <w:rsid w:val="005C326A"/>
    <w:rsid w:val="005C3487"/>
    <w:rsid w:val="005C3864"/>
    <w:rsid w:val="005C63A7"/>
    <w:rsid w:val="005C6937"/>
    <w:rsid w:val="005C6B2F"/>
    <w:rsid w:val="005C6CEE"/>
    <w:rsid w:val="005C7850"/>
    <w:rsid w:val="005C7BB9"/>
    <w:rsid w:val="005D0683"/>
    <w:rsid w:val="005D18F8"/>
    <w:rsid w:val="005D190D"/>
    <w:rsid w:val="005D2134"/>
    <w:rsid w:val="005D238C"/>
    <w:rsid w:val="005D281A"/>
    <w:rsid w:val="005D29C1"/>
    <w:rsid w:val="005D3F7A"/>
    <w:rsid w:val="005D42C6"/>
    <w:rsid w:val="005D51DC"/>
    <w:rsid w:val="005D57FF"/>
    <w:rsid w:val="005D73E3"/>
    <w:rsid w:val="005D7ACA"/>
    <w:rsid w:val="005D7AD1"/>
    <w:rsid w:val="005E1930"/>
    <w:rsid w:val="005E1E46"/>
    <w:rsid w:val="005E232A"/>
    <w:rsid w:val="005E3D5D"/>
    <w:rsid w:val="005E7B94"/>
    <w:rsid w:val="005F065B"/>
    <w:rsid w:val="005F0A27"/>
    <w:rsid w:val="005F0F88"/>
    <w:rsid w:val="005F1C36"/>
    <w:rsid w:val="005F1CC1"/>
    <w:rsid w:val="005F214D"/>
    <w:rsid w:val="005F2C7E"/>
    <w:rsid w:val="005F386F"/>
    <w:rsid w:val="005F393B"/>
    <w:rsid w:val="005F41AC"/>
    <w:rsid w:val="005F4A15"/>
    <w:rsid w:val="005F5D83"/>
    <w:rsid w:val="005F69BE"/>
    <w:rsid w:val="005F79AA"/>
    <w:rsid w:val="005F7FC3"/>
    <w:rsid w:val="00600628"/>
    <w:rsid w:val="00600E7C"/>
    <w:rsid w:val="0060282E"/>
    <w:rsid w:val="00602C12"/>
    <w:rsid w:val="00603000"/>
    <w:rsid w:val="006033A8"/>
    <w:rsid w:val="00603485"/>
    <w:rsid w:val="006043E9"/>
    <w:rsid w:val="0060652B"/>
    <w:rsid w:val="00606D63"/>
    <w:rsid w:val="006071AC"/>
    <w:rsid w:val="00607DE3"/>
    <w:rsid w:val="006104D9"/>
    <w:rsid w:val="00610B2E"/>
    <w:rsid w:val="00611549"/>
    <w:rsid w:val="00612F6F"/>
    <w:rsid w:val="00613617"/>
    <w:rsid w:val="006138EA"/>
    <w:rsid w:val="00614E3C"/>
    <w:rsid w:val="006152E0"/>
    <w:rsid w:val="00616DD0"/>
    <w:rsid w:val="006171FA"/>
    <w:rsid w:val="0061726D"/>
    <w:rsid w:val="00617C2E"/>
    <w:rsid w:val="0062132B"/>
    <w:rsid w:val="00622B8B"/>
    <w:rsid w:val="0062321F"/>
    <w:rsid w:val="006243AD"/>
    <w:rsid w:val="00624906"/>
    <w:rsid w:val="00625382"/>
    <w:rsid w:val="0062567C"/>
    <w:rsid w:val="00625826"/>
    <w:rsid w:val="006259D3"/>
    <w:rsid w:val="006260EE"/>
    <w:rsid w:val="00626CA4"/>
    <w:rsid w:val="006272A9"/>
    <w:rsid w:val="00627ADC"/>
    <w:rsid w:val="0063236B"/>
    <w:rsid w:val="00633973"/>
    <w:rsid w:val="00633FF0"/>
    <w:rsid w:val="00635285"/>
    <w:rsid w:val="0063664E"/>
    <w:rsid w:val="00636743"/>
    <w:rsid w:val="006373A2"/>
    <w:rsid w:val="00640012"/>
    <w:rsid w:val="006407DD"/>
    <w:rsid w:val="00640EB3"/>
    <w:rsid w:val="00641550"/>
    <w:rsid w:val="0064359B"/>
    <w:rsid w:val="006453EE"/>
    <w:rsid w:val="00645CFD"/>
    <w:rsid w:val="00646769"/>
    <w:rsid w:val="006470F3"/>
    <w:rsid w:val="006503A5"/>
    <w:rsid w:val="0065103B"/>
    <w:rsid w:val="0065169D"/>
    <w:rsid w:val="00652114"/>
    <w:rsid w:val="006528F9"/>
    <w:rsid w:val="006530AF"/>
    <w:rsid w:val="00654DDD"/>
    <w:rsid w:val="0065651D"/>
    <w:rsid w:val="006572DB"/>
    <w:rsid w:val="0065751F"/>
    <w:rsid w:val="00657A57"/>
    <w:rsid w:val="00657B20"/>
    <w:rsid w:val="00660734"/>
    <w:rsid w:val="00660880"/>
    <w:rsid w:val="00661048"/>
    <w:rsid w:val="006617F8"/>
    <w:rsid w:val="00663717"/>
    <w:rsid w:val="00663D0A"/>
    <w:rsid w:val="00663D2D"/>
    <w:rsid w:val="00663E94"/>
    <w:rsid w:val="00665A53"/>
    <w:rsid w:val="006708D2"/>
    <w:rsid w:val="0067119C"/>
    <w:rsid w:val="00671F46"/>
    <w:rsid w:val="00672DFC"/>
    <w:rsid w:val="0067453D"/>
    <w:rsid w:val="006751CD"/>
    <w:rsid w:val="00675304"/>
    <w:rsid w:val="00677326"/>
    <w:rsid w:val="00680663"/>
    <w:rsid w:val="00680C9C"/>
    <w:rsid w:val="00681B66"/>
    <w:rsid w:val="00683336"/>
    <w:rsid w:val="00683F30"/>
    <w:rsid w:val="0068498F"/>
    <w:rsid w:val="00684C6B"/>
    <w:rsid w:val="0068517B"/>
    <w:rsid w:val="0068549D"/>
    <w:rsid w:val="00685E02"/>
    <w:rsid w:val="00686D47"/>
    <w:rsid w:val="00687769"/>
    <w:rsid w:val="00687ACC"/>
    <w:rsid w:val="00691256"/>
    <w:rsid w:val="00691C67"/>
    <w:rsid w:val="00692A45"/>
    <w:rsid w:val="00693511"/>
    <w:rsid w:val="00695849"/>
    <w:rsid w:val="00697D6C"/>
    <w:rsid w:val="006A0C96"/>
    <w:rsid w:val="006A4258"/>
    <w:rsid w:val="006A707B"/>
    <w:rsid w:val="006A7325"/>
    <w:rsid w:val="006A7A36"/>
    <w:rsid w:val="006B0707"/>
    <w:rsid w:val="006B09FC"/>
    <w:rsid w:val="006B1A7B"/>
    <w:rsid w:val="006B1C86"/>
    <w:rsid w:val="006B26DC"/>
    <w:rsid w:val="006B35E2"/>
    <w:rsid w:val="006B44EF"/>
    <w:rsid w:val="006B4738"/>
    <w:rsid w:val="006B4CA4"/>
    <w:rsid w:val="006B4F8F"/>
    <w:rsid w:val="006B56CE"/>
    <w:rsid w:val="006B7849"/>
    <w:rsid w:val="006B7BF6"/>
    <w:rsid w:val="006C282E"/>
    <w:rsid w:val="006C2D13"/>
    <w:rsid w:val="006C36A6"/>
    <w:rsid w:val="006C4A5A"/>
    <w:rsid w:val="006C53CA"/>
    <w:rsid w:val="006C555B"/>
    <w:rsid w:val="006C5FEE"/>
    <w:rsid w:val="006C6211"/>
    <w:rsid w:val="006C633A"/>
    <w:rsid w:val="006C6646"/>
    <w:rsid w:val="006C6B9A"/>
    <w:rsid w:val="006C7001"/>
    <w:rsid w:val="006C73AA"/>
    <w:rsid w:val="006C7A48"/>
    <w:rsid w:val="006D177E"/>
    <w:rsid w:val="006D1FD5"/>
    <w:rsid w:val="006D20B8"/>
    <w:rsid w:val="006D27C1"/>
    <w:rsid w:val="006D4DB7"/>
    <w:rsid w:val="006D6060"/>
    <w:rsid w:val="006E0209"/>
    <w:rsid w:val="006E06C7"/>
    <w:rsid w:val="006E0F7F"/>
    <w:rsid w:val="006E1D62"/>
    <w:rsid w:val="006E2053"/>
    <w:rsid w:val="006E219C"/>
    <w:rsid w:val="006E2322"/>
    <w:rsid w:val="006E3568"/>
    <w:rsid w:val="006E3D14"/>
    <w:rsid w:val="006E4078"/>
    <w:rsid w:val="006E4832"/>
    <w:rsid w:val="006E5C42"/>
    <w:rsid w:val="006E60C1"/>
    <w:rsid w:val="006E6B63"/>
    <w:rsid w:val="006E6D4A"/>
    <w:rsid w:val="006F0354"/>
    <w:rsid w:val="006F2205"/>
    <w:rsid w:val="006F22FD"/>
    <w:rsid w:val="006F2339"/>
    <w:rsid w:val="006F25CD"/>
    <w:rsid w:val="006F28FB"/>
    <w:rsid w:val="006F2A9B"/>
    <w:rsid w:val="006F33E5"/>
    <w:rsid w:val="006F3A58"/>
    <w:rsid w:val="006F506F"/>
    <w:rsid w:val="006F6BB6"/>
    <w:rsid w:val="006F6C05"/>
    <w:rsid w:val="006F765B"/>
    <w:rsid w:val="006F7ADE"/>
    <w:rsid w:val="0070130E"/>
    <w:rsid w:val="00701850"/>
    <w:rsid w:val="00702D4B"/>
    <w:rsid w:val="00702EBF"/>
    <w:rsid w:val="007034C7"/>
    <w:rsid w:val="007037E1"/>
    <w:rsid w:val="00703BB8"/>
    <w:rsid w:val="00703C0B"/>
    <w:rsid w:val="0070449D"/>
    <w:rsid w:val="00704BAF"/>
    <w:rsid w:val="00704C6B"/>
    <w:rsid w:val="00704CF2"/>
    <w:rsid w:val="00705523"/>
    <w:rsid w:val="00705B09"/>
    <w:rsid w:val="0070741D"/>
    <w:rsid w:val="007116FB"/>
    <w:rsid w:val="00712869"/>
    <w:rsid w:val="00713A91"/>
    <w:rsid w:val="00714065"/>
    <w:rsid w:val="007173A6"/>
    <w:rsid w:val="00717613"/>
    <w:rsid w:val="0071774C"/>
    <w:rsid w:val="00717779"/>
    <w:rsid w:val="007201B8"/>
    <w:rsid w:val="0072026A"/>
    <w:rsid w:val="007210AE"/>
    <w:rsid w:val="0072264C"/>
    <w:rsid w:val="00722CDE"/>
    <w:rsid w:val="00722EDB"/>
    <w:rsid w:val="0072307A"/>
    <w:rsid w:val="00725B45"/>
    <w:rsid w:val="007302E0"/>
    <w:rsid w:val="0073119D"/>
    <w:rsid w:val="00731349"/>
    <w:rsid w:val="00731A01"/>
    <w:rsid w:val="00732A4E"/>
    <w:rsid w:val="007347C5"/>
    <w:rsid w:val="00734C38"/>
    <w:rsid w:val="007373E6"/>
    <w:rsid w:val="00737AF0"/>
    <w:rsid w:val="00741827"/>
    <w:rsid w:val="00742099"/>
    <w:rsid w:val="007426D3"/>
    <w:rsid w:val="007436CE"/>
    <w:rsid w:val="00744889"/>
    <w:rsid w:val="00744B5F"/>
    <w:rsid w:val="00744BE6"/>
    <w:rsid w:val="00747449"/>
    <w:rsid w:val="00747C81"/>
    <w:rsid w:val="00747F17"/>
    <w:rsid w:val="0075005B"/>
    <w:rsid w:val="00750F63"/>
    <w:rsid w:val="00750F93"/>
    <w:rsid w:val="0075121C"/>
    <w:rsid w:val="007519F3"/>
    <w:rsid w:val="007521A6"/>
    <w:rsid w:val="00752517"/>
    <w:rsid w:val="00752D61"/>
    <w:rsid w:val="00754320"/>
    <w:rsid w:val="00754A30"/>
    <w:rsid w:val="00754D91"/>
    <w:rsid w:val="0075554E"/>
    <w:rsid w:val="00756176"/>
    <w:rsid w:val="00756250"/>
    <w:rsid w:val="00756868"/>
    <w:rsid w:val="00757776"/>
    <w:rsid w:val="00760085"/>
    <w:rsid w:val="00760D0C"/>
    <w:rsid w:val="007625D3"/>
    <w:rsid w:val="00762C95"/>
    <w:rsid w:val="00762C96"/>
    <w:rsid w:val="0076330D"/>
    <w:rsid w:val="00763F0C"/>
    <w:rsid w:val="00764402"/>
    <w:rsid w:val="00764432"/>
    <w:rsid w:val="00764A2E"/>
    <w:rsid w:val="00764F19"/>
    <w:rsid w:val="007653C4"/>
    <w:rsid w:val="00766AAA"/>
    <w:rsid w:val="007674DF"/>
    <w:rsid w:val="00770320"/>
    <w:rsid w:val="0077087A"/>
    <w:rsid w:val="00771248"/>
    <w:rsid w:val="00771C07"/>
    <w:rsid w:val="0077316A"/>
    <w:rsid w:val="007735AA"/>
    <w:rsid w:val="00773C82"/>
    <w:rsid w:val="007740C7"/>
    <w:rsid w:val="007740EF"/>
    <w:rsid w:val="007748D6"/>
    <w:rsid w:val="00774E8C"/>
    <w:rsid w:val="00777E8D"/>
    <w:rsid w:val="00777FC1"/>
    <w:rsid w:val="0078024C"/>
    <w:rsid w:val="00780BB6"/>
    <w:rsid w:val="007816ED"/>
    <w:rsid w:val="00782375"/>
    <w:rsid w:val="00782EDB"/>
    <w:rsid w:val="007847AA"/>
    <w:rsid w:val="00784952"/>
    <w:rsid w:val="00785130"/>
    <w:rsid w:val="007858C8"/>
    <w:rsid w:val="00785FDC"/>
    <w:rsid w:val="007872DB"/>
    <w:rsid w:val="00787796"/>
    <w:rsid w:val="00787AB1"/>
    <w:rsid w:val="00787CC4"/>
    <w:rsid w:val="00791775"/>
    <w:rsid w:val="00791DE8"/>
    <w:rsid w:val="00792104"/>
    <w:rsid w:val="00792F3A"/>
    <w:rsid w:val="007931FC"/>
    <w:rsid w:val="007932C6"/>
    <w:rsid w:val="007934AF"/>
    <w:rsid w:val="00793F5A"/>
    <w:rsid w:val="007940CF"/>
    <w:rsid w:val="0079417E"/>
    <w:rsid w:val="00795A20"/>
    <w:rsid w:val="00795DDC"/>
    <w:rsid w:val="00795ECA"/>
    <w:rsid w:val="007973E3"/>
    <w:rsid w:val="00797CF8"/>
    <w:rsid w:val="007A00A0"/>
    <w:rsid w:val="007A04EA"/>
    <w:rsid w:val="007A2268"/>
    <w:rsid w:val="007A23F0"/>
    <w:rsid w:val="007A3E69"/>
    <w:rsid w:val="007A4173"/>
    <w:rsid w:val="007A4B5A"/>
    <w:rsid w:val="007A4B91"/>
    <w:rsid w:val="007A4C10"/>
    <w:rsid w:val="007A4EAC"/>
    <w:rsid w:val="007A56C6"/>
    <w:rsid w:val="007A729D"/>
    <w:rsid w:val="007B018C"/>
    <w:rsid w:val="007B0BDF"/>
    <w:rsid w:val="007B0FAA"/>
    <w:rsid w:val="007B1173"/>
    <w:rsid w:val="007B180A"/>
    <w:rsid w:val="007B1BE6"/>
    <w:rsid w:val="007B29C4"/>
    <w:rsid w:val="007B3C21"/>
    <w:rsid w:val="007B4389"/>
    <w:rsid w:val="007B595A"/>
    <w:rsid w:val="007B5EBA"/>
    <w:rsid w:val="007B5F99"/>
    <w:rsid w:val="007B6FEC"/>
    <w:rsid w:val="007B704B"/>
    <w:rsid w:val="007C1B0C"/>
    <w:rsid w:val="007C2198"/>
    <w:rsid w:val="007C27DC"/>
    <w:rsid w:val="007C2C3E"/>
    <w:rsid w:val="007C45C8"/>
    <w:rsid w:val="007C64A3"/>
    <w:rsid w:val="007C6688"/>
    <w:rsid w:val="007C6CB6"/>
    <w:rsid w:val="007D0C6F"/>
    <w:rsid w:val="007D1664"/>
    <w:rsid w:val="007D17FF"/>
    <w:rsid w:val="007D287A"/>
    <w:rsid w:val="007D3BE1"/>
    <w:rsid w:val="007D3C12"/>
    <w:rsid w:val="007D3E76"/>
    <w:rsid w:val="007D6096"/>
    <w:rsid w:val="007D7138"/>
    <w:rsid w:val="007E0368"/>
    <w:rsid w:val="007E0CE5"/>
    <w:rsid w:val="007E0FF9"/>
    <w:rsid w:val="007E2131"/>
    <w:rsid w:val="007E2324"/>
    <w:rsid w:val="007E28FF"/>
    <w:rsid w:val="007E2FDC"/>
    <w:rsid w:val="007E4616"/>
    <w:rsid w:val="007E5044"/>
    <w:rsid w:val="007E5593"/>
    <w:rsid w:val="007E660F"/>
    <w:rsid w:val="007E7429"/>
    <w:rsid w:val="007F056A"/>
    <w:rsid w:val="007F13E7"/>
    <w:rsid w:val="007F1AE1"/>
    <w:rsid w:val="007F1E02"/>
    <w:rsid w:val="007F2E18"/>
    <w:rsid w:val="007F4030"/>
    <w:rsid w:val="007F478F"/>
    <w:rsid w:val="007F48E4"/>
    <w:rsid w:val="007F5A42"/>
    <w:rsid w:val="007F69E2"/>
    <w:rsid w:val="007F6CD3"/>
    <w:rsid w:val="007F7DDD"/>
    <w:rsid w:val="00801C82"/>
    <w:rsid w:val="00802BC4"/>
    <w:rsid w:val="00803432"/>
    <w:rsid w:val="00803526"/>
    <w:rsid w:val="008035EF"/>
    <w:rsid w:val="00804E57"/>
    <w:rsid w:val="00806731"/>
    <w:rsid w:val="00806FD7"/>
    <w:rsid w:val="008078C9"/>
    <w:rsid w:val="0080790F"/>
    <w:rsid w:val="0081097C"/>
    <w:rsid w:val="00810E6A"/>
    <w:rsid w:val="0081197C"/>
    <w:rsid w:val="00812CEC"/>
    <w:rsid w:val="00813E18"/>
    <w:rsid w:val="008168B0"/>
    <w:rsid w:val="008204DA"/>
    <w:rsid w:val="00821397"/>
    <w:rsid w:val="00821EB3"/>
    <w:rsid w:val="00822245"/>
    <w:rsid w:val="00823165"/>
    <w:rsid w:val="00824183"/>
    <w:rsid w:val="00824200"/>
    <w:rsid w:val="008243CD"/>
    <w:rsid w:val="00825178"/>
    <w:rsid w:val="00825574"/>
    <w:rsid w:val="0082615D"/>
    <w:rsid w:val="008262C3"/>
    <w:rsid w:val="008264F6"/>
    <w:rsid w:val="00831698"/>
    <w:rsid w:val="0083209D"/>
    <w:rsid w:val="008335E3"/>
    <w:rsid w:val="0083361A"/>
    <w:rsid w:val="00834127"/>
    <w:rsid w:val="00834563"/>
    <w:rsid w:val="008346B3"/>
    <w:rsid w:val="00835256"/>
    <w:rsid w:val="00835882"/>
    <w:rsid w:val="00836414"/>
    <w:rsid w:val="00836539"/>
    <w:rsid w:val="008376D2"/>
    <w:rsid w:val="00837865"/>
    <w:rsid w:val="00840D4E"/>
    <w:rsid w:val="00842217"/>
    <w:rsid w:val="008422A9"/>
    <w:rsid w:val="008442CD"/>
    <w:rsid w:val="00844B04"/>
    <w:rsid w:val="00846E61"/>
    <w:rsid w:val="00846F5B"/>
    <w:rsid w:val="00847D61"/>
    <w:rsid w:val="00850326"/>
    <w:rsid w:val="00850813"/>
    <w:rsid w:val="00850F18"/>
    <w:rsid w:val="00851087"/>
    <w:rsid w:val="0085182B"/>
    <w:rsid w:val="00852099"/>
    <w:rsid w:val="00852303"/>
    <w:rsid w:val="008523B6"/>
    <w:rsid w:val="008525AF"/>
    <w:rsid w:val="00853766"/>
    <w:rsid w:val="00853A56"/>
    <w:rsid w:val="00853C31"/>
    <w:rsid w:val="00855408"/>
    <w:rsid w:val="00855747"/>
    <w:rsid w:val="0085591F"/>
    <w:rsid w:val="00857935"/>
    <w:rsid w:val="008610D8"/>
    <w:rsid w:val="008614C4"/>
    <w:rsid w:val="008620E2"/>
    <w:rsid w:val="008620ED"/>
    <w:rsid w:val="00862B57"/>
    <w:rsid w:val="0086322F"/>
    <w:rsid w:val="00864601"/>
    <w:rsid w:val="008656C2"/>
    <w:rsid w:val="00865884"/>
    <w:rsid w:val="0086621D"/>
    <w:rsid w:val="00866849"/>
    <w:rsid w:val="00866EBA"/>
    <w:rsid w:val="00867530"/>
    <w:rsid w:val="00867CF4"/>
    <w:rsid w:val="00870D18"/>
    <w:rsid w:val="008714A3"/>
    <w:rsid w:val="008716B9"/>
    <w:rsid w:val="00871DF6"/>
    <w:rsid w:val="00871FC6"/>
    <w:rsid w:val="00872E08"/>
    <w:rsid w:val="00873490"/>
    <w:rsid w:val="00874101"/>
    <w:rsid w:val="008756B6"/>
    <w:rsid w:val="008756C5"/>
    <w:rsid w:val="00875A6E"/>
    <w:rsid w:val="00875C64"/>
    <w:rsid w:val="00875DE0"/>
    <w:rsid w:val="008805D3"/>
    <w:rsid w:val="008839A2"/>
    <w:rsid w:val="00883F42"/>
    <w:rsid w:val="00883F5A"/>
    <w:rsid w:val="0088507F"/>
    <w:rsid w:val="008858DE"/>
    <w:rsid w:val="008876F8"/>
    <w:rsid w:val="008877D5"/>
    <w:rsid w:val="00891175"/>
    <w:rsid w:val="00891806"/>
    <w:rsid w:val="00891AEA"/>
    <w:rsid w:val="00891B72"/>
    <w:rsid w:val="0089288A"/>
    <w:rsid w:val="00892EDD"/>
    <w:rsid w:val="00892FFE"/>
    <w:rsid w:val="0089320E"/>
    <w:rsid w:val="0089394E"/>
    <w:rsid w:val="00893C98"/>
    <w:rsid w:val="0089440F"/>
    <w:rsid w:val="0089491C"/>
    <w:rsid w:val="00894A13"/>
    <w:rsid w:val="00895227"/>
    <w:rsid w:val="0089544A"/>
    <w:rsid w:val="00895B55"/>
    <w:rsid w:val="00895F0F"/>
    <w:rsid w:val="00896042"/>
    <w:rsid w:val="0089661C"/>
    <w:rsid w:val="00896EA5"/>
    <w:rsid w:val="0089718E"/>
    <w:rsid w:val="008A2373"/>
    <w:rsid w:val="008A23D5"/>
    <w:rsid w:val="008A24C7"/>
    <w:rsid w:val="008A2D40"/>
    <w:rsid w:val="008A34A0"/>
    <w:rsid w:val="008A3FC9"/>
    <w:rsid w:val="008A4220"/>
    <w:rsid w:val="008A6D96"/>
    <w:rsid w:val="008A726F"/>
    <w:rsid w:val="008B001E"/>
    <w:rsid w:val="008B0029"/>
    <w:rsid w:val="008B03AD"/>
    <w:rsid w:val="008B10F6"/>
    <w:rsid w:val="008B2C24"/>
    <w:rsid w:val="008B310B"/>
    <w:rsid w:val="008B3C8F"/>
    <w:rsid w:val="008B5108"/>
    <w:rsid w:val="008B569F"/>
    <w:rsid w:val="008B602B"/>
    <w:rsid w:val="008B6C6A"/>
    <w:rsid w:val="008B6FC1"/>
    <w:rsid w:val="008B72A9"/>
    <w:rsid w:val="008B7F47"/>
    <w:rsid w:val="008C0251"/>
    <w:rsid w:val="008C0E92"/>
    <w:rsid w:val="008C1344"/>
    <w:rsid w:val="008C19B6"/>
    <w:rsid w:val="008C2940"/>
    <w:rsid w:val="008C2E1C"/>
    <w:rsid w:val="008C36DB"/>
    <w:rsid w:val="008C4E1A"/>
    <w:rsid w:val="008C541C"/>
    <w:rsid w:val="008C5AC8"/>
    <w:rsid w:val="008C5E0D"/>
    <w:rsid w:val="008C6556"/>
    <w:rsid w:val="008C67EE"/>
    <w:rsid w:val="008C727C"/>
    <w:rsid w:val="008D007A"/>
    <w:rsid w:val="008D0BFE"/>
    <w:rsid w:val="008D1339"/>
    <w:rsid w:val="008D1AEC"/>
    <w:rsid w:val="008D2D1F"/>
    <w:rsid w:val="008D32EC"/>
    <w:rsid w:val="008D521E"/>
    <w:rsid w:val="008D666B"/>
    <w:rsid w:val="008D6FFF"/>
    <w:rsid w:val="008D76DC"/>
    <w:rsid w:val="008D7BB4"/>
    <w:rsid w:val="008E03CE"/>
    <w:rsid w:val="008E10E5"/>
    <w:rsid w:val="008E1949"/>
    <w:rsid w:val="008E31FD"/>
    <w:rsid w:val="008E39BC"/>
    <w:rsid w:val="008E3CEE"/>
    <w:rsid w:val="008E3D12"/>
    <w:rsid w:val="008E4A50"/>
    <w:rsid w:val="008E4B13"/>
    <w:rsid w:val="008E6FC3"/>
    <w:rsid w:val="008F1B02"/>
    <w:rsid w:val="008F2BCD"/>
    <w:rsid w:val="008F3523"/>
    <w:rsid w:val="008F4ED0"/>
    <w:rsid w:val="008F55A5"/>
    <w:rsid w:val="008F61CC"/>
    <w:rsid w:val="008F6725"/>
    <w:rsid w:val="008F6B5F"/>
    <w:rsid w:val="008F7679"/>
    <w:rsid w:val="008F7AA1"/>
    <w:rsid w:val="0090015D"/>
    <w:rsid w:val="00901878"/>
    <w:rsid w:val="00903927"/>
    <w:rsid w:val="0090568D"/>
    <w:rsid w:val="00905A52"/>
    <w:rsid w:val="00905BFA"/>
    <w:rsid w:val="009066B8"/>
    <w:rsid w:val="00906FCB"/>
    <w:rsid w:val="00907038"/>
    <w:rsid w:val="009074E7"/>
    <w:rsid w:val="009078FB"/>
    <w:rsid w:val="00907D09"/>
    <w:rsid w:val="00910A61"/>
    <w:rsid w:val="00910ADB"/>
    <w:rsid w:val="00910D26"/>
    <w:rsid w:val="009110E4"/>
    <w:rsid w:val="00911544"/>
    <w:rsid w:val="00913815"/>
    <w:rsid w:val="0091445A"/>
    <w:rsid w:val="009146D6"/>
    <w:rsid w:val="009165F6"/>
    <w:rsid w:val="0091688B"/>
    <w:rsid w:val="0091689E"/>
    <w:rsid w:val="0091709B"/>
    <w:rsid w:val="00917111"/>
    <w:rsid w:val="009214F7"/>
    <w:rsid w:val="00922020"/>
    <w:rsid w:val="00922DFC"/>
    <w:rsid w:val="009235C8"/>
    <w:rsid w:val="009239CA"/>
    <w:rsid w:val="009239EB"/>
    <w:rsid w:val="00923A71"/>
    <w:rsid w:val="0092475F"/>
    <w:rsid w:val="009247E2"/>
    <w:rsid w:val="0092631E"/>
    <w:rsid w:val="00926B89"/>
    <w:rsid w:val="00926C25"/>
    <w:rsid w:val="00926D0A"/>
    <w:rsid w:val="00927179"/>
    <w:rsid w:val="0093015A"/>
    <w:rsid w:val="00931267"/>
    <w:rsid w:val="00931D57"/>
    <w:rsid w:val="009324BE"/>
    <w:rsid w:val="0093257D"/>
    <w:rsid w:val="00932758"/>
    <w:rsid w:val="00932795"/>
    <w:rsid w:val="00934E00"/>
    <w:rsid w:val="00936F38"/>
    <w:rsid w:val="0093747E"/>
    <w:rsid w:val="00937580"/>
    <w:rsid w:val="00941623"/>
    <w:rsid w:val="00944FE9"/>
    <w:rsid w:val="00946D36"/>
    <w:rsid w:val="009471C2"/>
    <w:rsid w:val="0095257D"/>
    <w:rsid w:val="00953183"/>
    <w:rsid w:val="00953D6C"/>
    <w:rsid w:val="00954175"/>
    <w:rsid w:val="00954EF5"/>
    <w:rsid w:val="009563DD"/>
    <w:rsid w:val="00956916"/>
    <w:rsid w:val="00957BC7"/>
    <w:rsid w:val="00957EC4"/>
    <w:rsid w:val="00960124"/>
    <w:rsid w:val="00960494"/>
    <w:rsid w:val="0096215C"/>
    <w:rsid w:val="00962394"/>
    <w:rsid w:val="00963527"/>
    <w:rsid w:val="00963D1F"/>
    <w:rsid w:val="00963E43"/>
    <w:rsid w:val="00965456"/>
    <w:rsid w:val="0096651B"/>
    <w:rsid w:val="009671EF"/>
    <w:rsid w:val="0096793E"/>
    <w:rsid w:val="009708FE"/>
    <w:rsid w:val="009715B1"/>
    <w:rsid w:val="00971D66"/>
    <w:rsid w:val="00972CC6"/>
    <w:rsid w:val="00972D9A"/>
    <w:rsid w:val="0097329E"/>
    <w:rsid w:val="00973647"/>
    <w:rsid w:val="00974A79"/>
    <w:rsid w:val="00974A8B"/>
    <w:rsid w:val="00975079"/>
    <w:rsid w:val="009750E7"/>
    <w:rsid w:val="00975321"/>
    <w:rsid w:val="0097535D"/>
    <w:rsid w:val="009756E4"/>
    <w:rsid w:val="00976717"/>
    <w:rsid w:val="00976AEF"/>
    <w:rsid w:val="00977665"/>
    <w:rsid w:val="00977DD4"/>
    <w:rsid w:val="009805B0"/>
    <w:rsid w:val="00980CEA"/>
    <w:rsid w:val="00981C1A"/>
    <w:rsid w:val="00982A7D"/>
    <w:rsid w:val="009845C1"/>
    <w:rsid w:val="009850A4"/>
    <w:rsid w:val="00986379"/>
    <w:rsid w:val="00987EB8"/>
    <w:rsid w:val="00987EDD"/>
    <w:rsid w:val="00991AEF"/>
    <w:rsid w:val="0099329C"/>
    <w:rsid w:val="0099482B"/>
    <w:rsid w:val="0099704F"/>
    <w:rsid w:val="00997563"/>
    <w:rsid w:val="00997CC2"/>
    <w:rsid w:val="009A021B"/>
    <w:rsid w:val="009A0BF0"/>
    <w:rsid w:val="009A16FC"/>
    <w:rsid w:val="009A3469"/>
    <w:rsid w:val="009A3DEB"/>
    <w:rsid w:val="009A3EBF"/>
    <w:rsid w:val="009A408D"/>
    <w:rsid w:val="009A461E"/>
    <w:rsid w:val="009A6301"/>
    <w:rsid w:val="009A679A"/>
    <w:rsid w:val="009A6874"/>
    <w:rsid w:val="009A77FC"/>
    <w:rsid w:val="009A7808"/>
    <w:rsid w:val="009A7B46"/>
    <w:rsid w:val="009B0302"/>
    <w:rsid w:val="009B0F4A"/>
    <w:rsid w:val="009B102B"/>
    <w:rsid w:val="009B13FE"/>
    <w:rsid w:val="009B1899"/>
    <w:rsid w:val="009B1F75"/>
    <w:rsid w:val="009B33D9"/>
    <w:rsid w:val="009B57BF"/>
    <w:rsid w:val="009B6E5E"/>
    <w:rsid w:val="009B7F8A"/>
    <w:rsid w:val="009C1C53"/>
    <w:rsid w:val="009C2F1C"/>
    <w:rsid w:val="009C541A"/>
    <w:rsid w:val="009C603B"/>
    <w:rsid w:val="009C66A3"/>
    <w:rsid w:val="009C6891"/>
    <w:rsid w:val="009C6F92"/>
    <w:rsid w:val="009C7AF9"/>
    <w:rsid w:val="009D1B04"/>
    <w:rsid w:val="009D2242"/>
    <w:rsid w:val="009D2FCC"/>
    <w:rsid w:val="009D36B2"/>
    <w:rsid w:val="009D4521"/>
    <w:rsid w:val="009D4CE3"/>
    <w:rsid w:val="009D6374"/>
    <w:rsid w:val="009D683D"/>
    <w:rsid w:val="009D72EF"/>
    <w:rsid w:val="009E0BB6"/>
    <w:rsid w:val="009E0D52"/>
    <w:rsid w:val="009E0E0C"/>
    <w:rsid w:val="009E21A1"/>
    <w:rsid w:val="009E4C0D"/>
    <w:rsid w:val="009E68AC"/>
    <w:rsid w:val="009F0C20"/>
    <w:rsid w:val="009F31E4"/>
    <w:rsid w:val="009F3E3A"/>
    <w:rsid w:val="009F5282"/>
    <w:rsid w:val="009F5322"/>
    <w:rsid w:val="009F54E7"/>
    <w:rsid w:val="009F5D0C"/>
    <w:rsid w:val="009F6A24"/>
    <w:rsid w:val="009F72F5"/>
    <w:rsid w:val="009F74E3"/>
    <w:rsid w:val="00A019DC"/>
    <w:rsid w:val="00A02285"/>
    <w:rsid w:val="00A02B27"/>
    <w:rsid w:val="00A02C45"/>
    <w:rsid w:val="00A039DD"/>
    <w:rsid w:val="00A03F62"/>
    <w:rsid w:val="00A04436"/>
    <w:rsid w:val="00A04689"/>
    <w:rsid w:val="00A0491C"/>
    <w:rsid w:val="00A04AE5"/>
    <w:rsid w:val="00A067AA"/>
    <w:rsid w:val="00A06975"/>
    <w:rsid w:val="00A06C17"/>
    <w:rsid w:val="00A10700"/>
    <w:rsid w:val="00A10B80"/>
    <w:rsid w:val="00A10F4C"/>
    <w:rsid w:val="00A11014"/>
    <w:rsid w:val="00A11479"/>
    <w:rsid w:val="00A115AA"/>
    <w:rsid w:val="00A116E2"/>
    <w:rsid w:val="00A1177B"/>
    <w:rsid w:val="00A11F64"/>
    <w:rsid w:val="00A1308F"/>
    <w:rsid w:val="00A143F5"/>
    <w:rsid w:val="00A14CF6"/>
    <w:rsid w:val="00A15020"/>
    <w:rsid w:val="00A17882"/>
    <w:rsid w:val="00A21D85"/>
    <w:rsid w:val="00A22B89"/>
    <w:rsid w:val="00A241B8"/>
    <w:rsid w:val="00A2469B"/>
    <w:rsid w:val="00A25052"/>
    <w:rsid w:val="00A25443"/>
    <w:rsid w:val="00A25FDA"/>
    <w:rsid w:val="00A2611A"/>
    <w:rsid w:val="00A2632D"/>
    <w:rsid w:val="00A26DE5"/>
    <w:rsid w:val="00A26FBD"/>
    <w:rsid w:val="00A309D1"/>
    <w:rsid w:val="00A30D4F"/>
    <w:rsid w:val="00A322D4"/>
    <w:rsid w:val="00A3296B"/>
    <w:rsid w:val="00A34E4F"/>
    <w:rsid w:val="00A35224"/>
    <w:rsid w:val="00A35901"/>
    <w:rsid w:val="00A366C1"/>
    <w:rsid w:val="00A377D9"/>
    <w:rsid w:val="00A37FB6"/>
    <w:rsid w:val="00A40C0C"/>
    <w:rsid w:val="00A40D22"/>
    <w:rsid w:val="00A40F54"/>
    <w:rsid w:val="00A418D4"/>
    <w:rsid w:val="00A42FFE"/>
    <w:rsid w:val="00A435D8"/>
    <w:rsid w:val="00A44D31"/>
    <w:rsid w:val="00A50A52"/>
    <w:rsid w:val="00A51593"/>
    <w:rsid w:val="00A51CFA"/>
    <w:rsid w:val="00A521BD"/>
    <w:rsid w:val="00A52410"/>
    <w:rsid w:val="00A52734"/>
    <w:rsid w:val="00A52CAF"/>
    <w:rsid w:val="00A54A35"/>
    <w:rsid w:val="00A54BCF"/>
    <w:rsid w:val="00A570E6"/>
    <w:rsid w:val="00A57909"/>
    <w:rsid w:val="00A57AA4"/>
    <w:rsid w:val="00A614F6"/>
    <w:rsid w:val="00A61F84"/>
    <w:rsid w:val="00A6200D"/>
    <w:rsid w:val="00A62B4A"/>
    <w:rsid w:val="00A6361C"/>
    <w:rsid w:val="00A637BC"/>
    <w:rsid w:val="00A647BF"/>
    <w:rsid w:val="00A64FAC"/>
    <w:rsid w:val="00A656B6"/>
    <w:rsid w:val="00A678C5"/>
    <w:rsid w:val="00A702AB"/>
    <w:rsid w:val="00A7085D"/>
    <w:rsid w:val="00A70884"/>
    <w:rsid w:val="00A70968"/>
    <w:rsid w:val="00A7169F"/>
    <w:rsid w:val="00A71D8F"/>
    <w:rsid w:val="00A72179"/>
    <w:rsid w:val="00A72C15"/>
    <w:rsid w:val="00A73E9C"/>
    <w:rsid w:val="00A748A9"/>
    <w:rsid w:val="00A764BF"/>
    <w:rsid w:val="00A81239"/>
    <w:rsid w:val="00A82BD2"/>
    <w:rsid w:val="00A82E81"/>
    <w:rsid w:val="00A838AC"/>
    <w:rsid w:val="00A83B39"/>
    <w:rsid w:val="00A857A0"/>
    <w:rsid w:val="00A8580C"/>
    <w:rsid w:val="00A86B20"/>
    <w:rsid w:val="00A8707A"/>
    <w:rsid w:val="00A87104"/>
    <w:rsid w:val="00A90C2F"/>
    <w:rsid w:val="00A91434"/>
    <w:rsid w:val="00A91531"/>
    <w:rsid w:val="00A91D0E"/>
    <w:rsid w:val="00A924DB"/>
    <w:rsid w:val="00A93AD1"/>
    <w:rsid w:val="00A94529"/>
    <w:rsid w:val="00A94D62"/>
    <w:rsid w:val="00A96CFB"/>
    <w:rsid w:val="00A9763A"/>
    <w:rsid w:val="00A976E2"/>
    <w:rsid w:val="00A9781B"/>
    <w:rsid w:val="00A97D31"/>
    <w:rsid w:val="00AA0EE9"/>
    <w:rsid w:val="00AA2FD9"/>
    <w:rsid w:val="00AA5568"/>
    <w:rsid w:val="00AA6459"/>
    <w:rsid w:val="00AA7020"/>
    <w:rsid w:val="00AB035F"/>
    <w:rsid w:val="00AB06E5"/>
    <w:rsid w:val="00AB121D"/>
    <w:rsid w:val="00AB2448"/>
    <w:rsid w:val="00AB24B2"/>
    <w:rsid w:val="00AB29DA"/>
    <w:rsid w:val="00AB2ECD"/>
    <w:rsid w:val="00AB3D61"/>
    <w:rsid w:val="00AB4870"/>
    <w:rsid w:val="00AB6129"/>
    <w:rsid w:val="00AB638A"/>
    <w:rsid w:val="00AB67EB"/>
    <w:rsid w:val="00AB699C"/>
    <w:rsid w:val="00AB6ACA"/>
    <w:rsid w:val="00AC0010"/>
    <w:rsid w:val="00AC0450"/>
    <w:rsid w:val="00AC2A6B"/>
    <w:rsid w:val="00AC32F6"/>
    <w:rsid w:val="00AC627A"/>
    <w:rsid w:val="00AC639D"/>
    <w:rsid w:val="00AC67F4"/>
    <w:rsid w:val="00AC7464"/>
    <w:rsid w:val="00AD0647"/>
    <w:rsid w:val="00AD1FE1"/>
    <w:rsid w:val="00AD234A"/>
    <w:rsid w:val="00AD2665"/>
    <w:rsid w:val="00AD2720"/>
    <w:rsid w:val="00AD2BD2"/>
    <w:rsid w:val="00AD33A1"/>
    <w:rsid w:val="00AD46A0"/>
    <w:rsid w:val="00AD48E0"/>
    <w:rsid w:val="00AD53C5"/>
    <w:rsid w:val="00AD543B"/>
    <w:rsid w:val="00AD5457"/>
    <w:rsid w:val="00AD54F1"/>
    <w:rsid w:val="00AD66BC"/>
    <w:rsid w:val="00AD6DD6"/>
    <w:rsid w:val="00AD723F"/>
    <w:rsid w:val="00AE0AF4"/>
    <w:rsid w:val="00AE2519"/>
    <w:rsid w:val="00AE2A2C"/>
    <w:rsid w:val="00AE2C77"/>
    <w:rsid w:val="00AE48FE"/>
    <w:rsid w:val="00AE66D3"/>
    <w:rsid w:val="00AE681A"/>
    <w:rsid w:val="00AE6905"/>
    <w:rsid w:val="00AE6A84"/>
    <w:rsid w:val="00AF0462"/>
    <w:rsid w:val="00AF04EC"/>
    <w:rsid w:val="00AF27D7"/>
    <w:rsid w:val="00AF2FC9"/>
    <w:rsid w:val="00AF3915"/>
    <w:rsid w:val="00AF3DB8"/>
    <w:rsid w:val="00AF4DB2"/>
    <w:rsid w:val="00AF648E"/>
    <w:rsid w:val="00AF683B"/>
    <w:rsid w:val="00AF6CFB"/>
    <w:rsid w:val="00AF792D"/>
    <w:rsid w:val="00AF7C98"/>
    <w:rsid w:val="00B000D4"/>
    <w:rsid w:val="00B010D7"/>
    <w:rsid w:val="00B02E05"/>
    <w:rsid w:val="00B02FF1"/>
    <w:rsid w:val="00B034AE"/>
    <w:rsid w:val="00B05289"/>
    <w:rsid w:val="00B0537B"/>
    <w:rsid w:val="00B06B32"/>
    <w:rsid w:val="00B11A4B"/>
    <w:rsid w:val="00B11F1A"/>
    <w:rsid w:val="00B13661"/>
    <w:rsid w:val="00B14518"/>
    <w:rsid w:val="00B146ED"/>
    <w:rsid w:val="00B14798"/>
    <w:rsid w:val="00B15569"/>
    <w:rsid w:val="00B16931"/>
    <w:rsid w:val="00B172E8"/>
    <w:rsid w:val="00B17395"/>
    <w:rsid w:val="00B2007A"/>
    <w:rsid w:val="00B21002"/>
    <w:rsid w:val="00B21F95"/>
    <w:rsid w:val="00B235AB"/>
    <w:rsid w:val="00B24AB3"/>
    <w:rsid w:val="00B24DE6"/>
    <w:rsid w:val="00B257E6"/>
    <w:rsid w:val="00B25A86"/>
    <w:rsid w:val="00B25C2A"/>
    <w:rsid w:val="00B26788"/>
    <w:rsid w:val="00B267EF"/>
    <w:rsid w:val="00B2798C"/>
    <w:rsid w:val="00B309BF"/>
    <w:rsid w:val="00B311ED"/>
    <w:rsid w:val="00B32E49"/>
    <w:rsid w:val="00B3342C"/>
    <w:rsid w:val="00B348C6"/>
    <w:rsid w:val="00B34C82"/>
    <w:rsid w:val="00B34E85"/>
    <w:rsid w:val="00B35070"/>
    <w:rsid w:val="00B35462"/>
    <w:rsid w:val="00B356A9"/>
    <w:rsid w:val="00B35A1C"/>
    <w:rsid w:val="00B3612C"/>
    <w:rsid w:val="00B373E6"/>
    <w:rsid w:val="00B37518"/>
    <w:rsid w:val="00B37590"/>
    <w:rsid w:val="00B37DE2"/>
    <w:rsid w:val="00B41B8B"/>
    <w:rsid w:val="00B42226"/>
    <w:rsid w:val="00B447EE"/>
    <w:rsid w:val="00B45EAA"/>
    <w:rsid w:val="00B45F5D"/>
    <w:rsid w:val="00B45F9C"/>
    <w:rsid w:val="00B46034"/>
    <w:rsid w:val="00B4606F"/>
    <w:rsid w:val="00B46078"/>
    <w:rsid w:val="00B46C2B"/>
    <w:rsid w:val="00B47541"/>
    <w:rsid w:val="00B47852"/>
    <w:rsid w:val="00B506B3"/>
    <w:rsid w:val="00B511D1"/>
    <w:rsid w:val="00B51E53"/>
    <w:rsid w:val="00B54CE0"/>
    <w:rsid w:val="00B56816"/>
    <w:rsid w:val="00B60163"/>
    <w:rsid w:val="00B6034A"/>
    <w:rsid w:val="00B61403"/>
    <w:rsid w:val="00B62716"/>
    <w:rsid w:val="00B63005"/>
    <w:rsid w:val="00B63F08"/>
    <w:rsid w:val="00B659FE"/>
    <w:rsid w:val="00B70F2C"/>
    <w:rsid w:val="00B71FA6"/>
    <w:rsid w:val="00B72457"/>
    <w:rsid w:val="00B7252B"/>
    <w:rsid w:val="00B72893"/>
    <w:rsid w:val="00B72A12"/>
    <w:rsid w:val="00B7310F"/>
    <w:rsid w:val="00B73264"/>
    <w:rsid w:val="00B7425A"/>
    <w:rsid w:val="00B74EB2"/>
    <w:rsid w:val="00B75398"/>
    <w:rsid w:val="00B76233"/>
    <w:rsid w:val="00B774B7"/>
    <w:rsid w:val="00B77917"/>
    <w:rsid w:val="00B77992"/>
    <w:rsid w:val="00B77A9D"/>
    <w:rsid w:val="00B77F18"/>
    <w:rsid w:val="00B81EA7"/>
    <w:rsid w:val="00B8206F"/>
    <w:rsid w:val="00B8272E"/>
    <w:rsid w:val="00B838A7"/>
    <w:rsid w:val="00B83ABE"/>
    <w:rsid w:val="00B83E11"/>
    <w:rsid w:val="00B843FA"/>
    <w:rsid w:val="00B84AA4"/>
    <w:rsid w:val="00B84BEB"/>
    <w:rsid w:val="00B85852"/>
    <w:rsid w:val="00B85C53"/>
    <w:rsid w:val="00B85EE3"/>
    <w:rsid w:val="00B87214"/>
    <w:rsid w:val="00B90579"/>
    <w:rsid w:val="00B9104A"/>
    <w:rsid w:val="00B91543"/>
    <w:rsid w:val="00B918A2"/>
    <w:rsid w:val="00B91970"/>
    <w:rsid w:val="00B92092"/>
    <w:rsid w:val="00B920A7"/>
    <w:rsid w:val="00B92A96"/>
    <w:rsid w:val="00B94416"/>
    <w:rsid w:val="00B94B04"/>
    <w:rsid w:val="00B94D90"/>
    <w:rsid w:val="00B96624"/>
    <w:rsid w:val="00B97CD6"/>
    <w:rsid w:val="00BA1040"/>
    <w:rsid w:val="00BA1076"/>
    <w:rsid w:val="00BA1DCB"/>
    <w:rsid w:val="00BA2757"/>
    <w:rsid w:val="00BA347C"/>
    <w:rsid w:val="00BA3632"/>
    <w:rsid w:val="00BA3AD0"/>
    <w:rsid w:val="00BA3C8C"/>
    <w:rsid w:val="00BA3DBC"/>
    <w:rsid w:val="00BA609C"/>
    <w:rsid w:val="00BA72CA"/>
    <w:rsid w:val="00BA7351"/>
    <w:rsid w:val="00BA7A83"/>
    <w:rsid w:val="00BA7D0F"/>
    <w:rsid w:val="00BA7F57"/>
    <w:rsid w:val="00BB0046"/>
    <w:rsid w:val="00BB00D9"/>
    <w:rsid w:val="00BB013E"/>
    <w:rsid w:val="00BB4098"/>
    <w:rsid w:val="00BB606A"/>
    <w:rsid w:val="00BB62DE"/>
    <w:rsid w:val="00BB77AB"/>
    <w:rsid w:val="00BC1149"/>
    <w:rsid w:val="00BC1FEF"/>
    <w:rsid w:val="00BC28A6"/>
    <w:rsid w:val="00BC3638"/>
    <w:rsid w:val="00BC4425"/>
    <w:rsid w:val="00BC49C1"/>
    <w:rsid w:val="00BC6B09"/>
    <w:rsid w:val="00BC711D"/>
    <w:rsid w:val="00BC72BC"/>
    <w:rsid w:val="00BD01F1"/>
    <w:rsid w:val="00BD0B44"/>
    <w:rsid w:val="00BD13CB"/>
    <w:rsid w:val="00BD18A1"/>
    <w:rsid w:val="00BD3F66"/>
    <w:rsid w:val="00BD47F5"/>
    <w:rsid w:val="00BD4C60"/>
    <w:rsid w:val="00BD5DB0"/>
    <w:rsid w:val="00BD7DBA"/>
    <w:rsid w:val="00BE21E2"/>
    <w:rsid w:val="00BE4830"/>
    <w:rsid w:val="00BE5DFD"/>
    <w:rsid w:val="00BE5F78"/>
    <w:rsid w:val="00BE65AF"/>
    <w:rsid w:val="00BE6A6A"/>
    <w:rsid w:val="00BE6B78"/>
    <w:rsid w:val="00BE6F4C"/>
    <w:rsid w:val="00BE731C"/>
    <w:rsid w:val="00BE7D35"/>
    <w:rsid w:val="00BF055B"/>
    <w:rsid w:val="00BF181D"/>
    <w:rsid w:val="00BF19D3"/>
    <w:rsid w:val="00BF1C6A"/>
    <w:rsid w:val="00BF219F"/>
    <w:rsid w:val="00BF4764"/>
    <w:rsid w:val="00BF493E"/>
    <w:rsid w:val="00BF5829"/>
    <w:rsid w:val="00BF6E65"/>
    <w:rsid w:val="00BF7289"/>
    <w:rsid w:val="00BF7459"/>
    <w:rsid w:val="00BF7721"/>
    <w:rsid w:val="00BF779E"/>
    <w:rsid w:val="00C0236D"/>
    <w:rsid w:val="00C03846"/>
    <w:rsid w:val="00C049BD"/>
    <w:rsid w:val="00C052DB"/>
    <w:rsid w:val="00C05725"/>
    <w:rsid w:val="00C063D7"/>
    <w:rsid w:val="00C11848"/>
    <w:rsid w:val="00C11C2D"/>
    <w:rsid w:val="00C14F5E"/>
    <w:rsid w:val="00C15181"/>
    <w:rsid w:val="00C15414"/>
    <w:rsid w:val="00C15B34"/>
    <w:rsid w:val="00C17675"/>
    <w:rsid w:val="00C20DBD"/>
    <w:rsid w:val="00C20E2E"/>
    <w:rsid w:val="00C21E57"/>
    <w:rsid w:val="00C2214E"/>
    <w:rsid w:val="00C22330"/>
    <w:rsid w:val="00C22508"/>
    <w:rsid w:val="00C228FF"/>
    <w:rsid w:val="00C234F6"/>
    <w:rsid w:val="00C240EF"/>
    <w:rsid w:val="00C24DD2"/>
    <w:rsid w:val="00C25570"/>
    <w:rsid w:val="00C256FC"/>
    <w:rsid w:val="00C25B7C"/>
    <w:rsid w:val="00C262B7"/>
    <w:rsid w:val="00C26771"/>
    <w:rsid w:val="00C27EA4"/>
    <w:rsid w:val="00C31221"/>
    <w:rsid w:val="00C31CD0"/>
    <w:rsid w:val="00C32ED4"/>
    <w:rsid w:val="00C33705"/>
    <w:rsid w:val="00C33DF7"/>
    <w:rsid w:val="00C346FA"/>
    <w:rsid w:val="00C34B80"/>
    <w:rsid w:val="00C35373"/>
    <w:rsid w:val="00C35613"/>
    <w:rsid w:val="00C363CF"/>
    <w:rsid w:val="00C37094"/>
    <w:rsid w:val="00C370A2"/>
    <w:rsid w:val="00C372E2"/>
    <w:rsid w:val="00C37BC0"/>
    <w:rsid w:val="00C402DE"/>
    <w:rsid w:val="00C41308"/>
    <w:rsid w:val="00C42E4B"/>
    <w:rsid w:val="00C42ED4"/>
    <w:rsid w:val="00C430EB"/>
    <w:rsid w:val="00C43761"/>
    <w:rsid w:val="00C44161"/>
    <w:rsid w:val="00C444C4"/>
    <w:rsid w:val="00C44DED"/>
    <w:rsid w:val="00C45094"/>
    <w:rsid w:val="00C45DA7"/>
    <w:rsid w:val="00C50365"/>
    <w:rsid w:val="00C50910"/>
    <w:rsid w:val="00C50BA2"/>
    <w:rsid w:val="00C50F1C"/>
    <w:rsid w:val="00C532E3"/>
    <w:rsid w:val="00C53D52"/>
    <w:rsid w:val="00C54436"/>
    <w:rsid w:val="00C56157"/>
    <w:rsid w:val="00C569CF"/>
    <w:rsid w:val="00C60103"/>
    <w:rsid w:val="00C60119"/>
    <w:rsid w:val="00C6017C"/>
    <w:rsid w:val="00C607F7"/>
    <w:rsid w:val="00C60C20"/>
    <w:rsid w:val="00C61525"/>
    <w:rsid w:val="00C61C0E"/>
    <w:rsid w:val="00C6462B"/>
    <w:rsid w:val="00C65410"/>
    <w:rsid w:val="00C658CF"/>
    <w:rsid w:val="00C65FCA"/>
    <w:rsid w:val="00C6617C"/>
    <w:rsid w:val="00C661AD"/>
    <w:rsid w:val="00C66366"/>
    <w:rsid w:val="00C6795A"/>
    <w:rsid w:val="00C67AEF"/>
    <w:rsid w:val="00C70AD1"/>
    <w:rsid w:val="00C70D96"/>
    <w:rsid w:val="00C71337"/>
    <w:rsid w:val="00C71CFD"/>
    <w:rsid w:val="00C72CE4"/>
    <w:rsid w:val="00C73F5E"/>
    <w:rsid w:val="00C74D78"/>
    <w:rsid w:val="00C7603E"/>
    <w:rsid w:val="00C762F0"/>
    <w:rsid w:val="00C773E4"/>
    <w:rsid w:val="00C80130"/>
    <w:rsid w:val="00C802AB"/>
    <w:rsid w:val="00C803A0"/>
    <w:rsid w:val="00C80B42"/>
    <w:rsid w:val="00C818D0"/>
    <w:rsid w:val="00C81BBE"/>
    <w:rsid w:val="00C8258B"/>
    <w:rsid w:val="00C8290A"/>
    <w:rsid w:val="00C83D12"/>
    <w:rsid w:val="00C841A6"/>
    <w:rsid w:val="00C841BC"/>
    <w:rsid w:val="00C85885"/>
    <w:rsid w:val="00C86506"/>
    <w:rsid w:val="00C87D73"/>
    <w:rsid w:val="00C9024D"/>
    <w:rsid w:val="00C91174"/>
    <w:rsid w:val="00C92A42"/>
    <w:rsid w:val="00C92B9C"/>
    <w:rsid w:val="00C945CD"/>
    <w:rsid w:val="00C94AFB"/>
    <w:rsid w:val="00C9546B"/>
    <w:rsid w:val="00C96CA8"/>
    <w:rsid w:val="00C97981"/>
    <w:rsid w:val="00C97D98"/>
    <w:rsid w:val="00CA19B5"/>
    <w:rsid w:val="00CA228A"/>
    <w:rsid w:val="00CA33B0"/>
    <w:rsid w:val="00CA4086"/>
    <w:rsid w:val="00CA43D8"/>
    <w:rsid w:val="00CA6E47"/>
    <w:rsid w:val="00CB0159"/>
    <w:rsid w:val="00CB134B"/>
    <w:rsid w:val="00CB1F31"/>
    <w:rsid w:val="00CB6A0F"/>
    <w:rsid w:val="00CB7A94"/>
    <w:rsid w:val="00CC0BDD"/>
    <w:rsid w:val="00CC0CD7"/>
    <w:rsid w:val="00CC1A1C"/>
    <w:rsid w:val="00CC239D"/>
    <w:rsid w:val="00CC415C"/>
    <w:rsid w:val="00CC4B68"/>
    <w:rsid w:val="00CC5B6A"/>
    <w:rsid w:val="00CD1981"/>
    <w:rsid w:val="00CD3236"/>
    <w:rsid w:val="00CD412B"/>
    <w:rsid w:val="00CD414D"/>
    <w:rsid w:val="00CD474E"/>
    <w:rsid w:val="00CD4ABD"/>
    <w:rsid w:val="00CD5095"/>
    <w:rsid w:val="00CD6573"/>
    <w:rsid w:val="00CD7133"/>
    <w:rsid w:val="00CD7824"/>
    <w:rsid w:val="00CE01EA"/>
    <w:rsid w:val="00CE1318"/>
    <w:rsid w:val="00CE1CD2"/>
    <w:rsid w:val="00CE20ED"/>
    <w:rsid w:val="00CE2587"/>
    <w:rsid w:val="00CE28BE"/>
    <w:rsid w:val="00CE2D02"/>
    <w:rsid w:val="00CE3EA2"/>
    <w:rsid w:val="00CE4B44"/>
    <w:rsid w:val="00CE563A"/>
    <w:rsid w:val="00CE6657"/>
    <w:rsid w:val="00CE6987"/>
    <w:rsid w:val="00CE7C2C"/>
    <w:rsid w:val="00CF1206"/>
    <w:rsid w:val="00CF1527"/>
    <w:rsid w:val="00CF3935"/>
    <w:rsid w:val="00CF4F4C"/>
    <w:rsid w:val="00CF5068"/>
    <w:rsid w:val="00CF5302"/>
    <w:rsid w:val="00CF605C"/>
    <w:rsid w:val="00CF6C16"/>
    <w:rsid w:val="00CF6C47"/>
    <w:rsid w:val="00D0061A"/>
    <w:rsid w:val="00D01395"/>
    <w:rsid w:val="00D0150A"/>
    <w:rsid w:val="00D03110"/>
    <w:rsid w:val="00D034B6"/>
    <w:rsid w:val="00D03726"/>
    <w:rsid w:val="00D0377B"/>
    <w:rsid w:val="00D04C53"/>
    <w:rsid w:val="00D055FC"/>
    <w:rsid w:val="00D05C98"/>
    <w:rsid w:val="00D071D8"/>
    <w:rsid w:val="00D07D7D"/>
    <w:rsid w:val="00D10C3D"/>
    <w:rsid w:val="00D12258"/>
    <w:rsid w:val="00D123B5"/>
    <w:rsid w:val="00D1303A"/>
    <w:rsid w:val="00D140CC"/>
    <w:rsid w:val="00D14327"/>
    <w:rsid w:val="00D14BA7"/>
    <w:rsid w:val="00D15766"/>
    <w:rsid w:val="00D17C5F"/>
    <w:rsid w:val="00D22815"/>
    <w:rsid w:val="00D23A5D"/>
    <w:rsid w:val="00D24E14"/>
    <w:rsid w:val="00D2549D"/>
    <w:rsid w:val="00D255AF"/>
    <w:rsid w:val="00D26013"/>
    <w:rsid w:val="00D26AEF"/>
    <w:rsid w:val="00D2703F"/>
    <w:rsid w:val="00D27A51"/>
    <w:rsid w:val="00D31B73"/>
    <w:rsid w:val="00D31C20"/>
    <w:rsid w:val="00D32387"/>
    <w:rsid w:val="00D32AA4"/>
    <w:rsid w:val="00D350D9"/>
    <w:rsid w:val="00D35E24"/>
    <w:rsid w:val="00D35F54"/>
    <w:rsid w:val="00D36CD5"/>
    <w:rsid w:val="00D376BE"/>
    <w:rsid w:val="00D379AF"/>
    <w:rsid w:val="00D40BF8"/>
    <w:rsid w:val="00D426AF"/>
    <w:rsid w:val="00D429E6"/>
    <w:rsid w:val="00D42C5E"/>
    <w:rsid w:val="00D4322D"/>
    <w:rsid w:val="00D433AF"/>
    <w:rsid w:val="00D44564"/>
    <w:rsid w:val="00D44B61"/>
    <w:rsid w:val="00D44CB3"/>
    <w:rsid w:val="00D44DA0"/>
    <w:rsid w:val="00D44F54"/>
    <w:rsid w:val="00D45D63"/>
    <w:rsid w:val="00D45E3A"/>
    <w:rsid w:val="00D463C2"/>
    <w:rsid w:val="00D46F97"/>
    <w:rsid w:val="00D46FBA"/>
    <w:rsid w:val="00D47119"/>
    <w:rsid w:val="00D507F7"/>
    <w:rsid w:val="00D50AED"/>
    <w:rsid w:val="00D50C84"/>
    <w:rsid w:val="00D513B6"/>
    <w:rsid w:val="00D51549"/>
    <w:rsid w:val="00D52BA1"/>
    <w:rsid w:val="00D53535"/>
    <w:rsid w:val="00D539CF"/>
    <w:rsid w:val="00D53BE6"/>
    <w:rsid w:val="00D5438E"/>
    <w:rsid w:val="00D545FD"/>
    <w:rsid w:val="00D54984"/>
    <w:rsid w:val="00D559CD"/>
    <w:rsid w:val="00D55A93"/>
    <w:rsid w:val="00D55ECB"/>
    <w:rsid w:val="00D55F9C"/>
    <w:rsid w:val="00D57047"/>
    <w:rsid w:val="00D5738A"/>
    <w:rsid w:val="00D60D72"/>
    <w:rsid w:val="00D61F05"/>
    <w:rsid w:val="00D62CAD"/>
    <w:rsid w:val="00D62E30"/>
    <w:rsid w:val="00D63148"/>
    <w:rsid w:val="00D65795"/>
    <w:rsid w:val="00D665F9"/>
    <w:rsid w:val="00D667CF"/>
    <w:rsid w:val="00D6770E"/>
    <w:rsid w:val="00D67BBB"/>
    <w:rsid w:val="00D70A03"/>
    <w:rsid w:val="00D70C23"/>
    <w:rsid w:val="00D71472"/>
    <w:rsid w:val="00D71F22"/>
    <w:rsid w:val="00D731F3"/>
    <w:rsid w:val="00D73D6F"/>
    <w:rsid w:val="00D7421C"/>
    <w:rsid w:val="00D745F3"/>
    <w:rsid w:val="00D7540E"/>
    <w:rsid w:val="00D756BD"/>
    <w:rsid w:val="00D7616A"/>
    <w:rsid w:val="00D76D48"/>
    <w:rsid w:val="00D80D67"/>
    <w:rsid w:val="00D8293E"/>
    <w:rsid w:val="00D82ABD"/>
    <w:rsid w:val="00D8347E"/>
    <w:rsid w:val="00D83DE7"/>
    <w:rsid w:val="00D84B1B"/>
    <w:rsid w:val="00D84CE8"/>
    <w:rsid w:val="00D85093"/>
    <w:rsid w:val="00D8570D"/>
    <w:rsid w:val="00D865A1"/>
    <w:rsid w:val="00D86679"/>
    <w:rsid w:val="00D867CA"/>
    <w:rsid w:val="00D9062E"/>
    <w:rsid w:val="00D9067B"/>
    <w:rsid w:val="00D9308A"/>
    <w:rsid w:val="00D94EE7"/>
    <w:rsid w:val="00D950E3"/>
    <w:rsid w:val="00D95736"/>
    <w:rsid w:val="00D9614B"/>
    <w:rsid w:val="00D965B6"/>
    <w:rsid w:val="00DA0001"/>
    <w:rsid w:val="00DA1148"/>
    <w:rsid w:val="00DA1C26"/>
    <w:rsid w:val="00DA23B6"/>
    <w:rsid w:val="00DA249F"/>
    <w:rsid w:val="00DA2F77"/>
    <w:rsid w:val="00DA3185"/>
    <w:rsid w:val="00DA34FF"/>
    <w:rsid w:val="00DA3C32"/>
    <w:rsid w:val="00DA3CB9"/>
    <w:rsid w:val="00DA43FF"/>
    <w:rsid w:val="00DA4542"/>
    <w:rsid w:val="00DA45B4"/>
    <w:rsid w:val="00DA4FD8"/>
    <w:rsid w:val="00DA66F3"/>
    <w:rsid w:val="00DA6DA9"/>
    <w:rsid w:val="00DA7E9C"/>
    <w:rsid w:val="00DB1207"/>
    <w:rsid w:val="00DB18FE"/>
    <w:rsid w:val="00DB3230"/>
    <w:rsid w:val="00DB4CC6"/>
    <w:rsid w:val="00DB4ED9"/>
    <w:rsid w:val="00DB5260"/>
    <w:rsid w:val="00DB52D2"/>
    <w:rsid w:val="00DB5EC1"/>
    <w:rsid w:val="00DB6376"/>
    <w:rsid w:val="00DB66C5"/>
    <w:rsid w:val="00DB6E11"/>
    <w:rsid w:val="00DB6FC1"/>
    <w:rsid w:val="00DB6FF4"/>
    <w:rsid w:val="00DC0744"/>
    <w:rsid w:val="00DC0D3F"/>
    <w:rsid w:val="00DC1971"/>
    <w:rsid w:val="00DC1BB3"/>
    <w:rsid w:val="00DC1D43"/>
    <w:rsid w:val="00DC2371"/>
    <w:rsid w:val="00DC30F7"/>
    <w:rsid w:val="00DC37C8"/>
    <w:rsid w:val="00DC4005"/>
    <w:rsid w:val="00DC42D1"/>
    <w:rsid w:val="00DC4FB3"/>
    <w:rsid w:val="00DC50D9"/>
    <w:rsid w:val="00DC6CBA"/>
    <w:rsid w:val="00DD102C"/>
    <w:rsid w:val="00DD14DF"/>
    <w:rsid w:val="00DD1E43"/>
    <w:rsid w:val="00DD217A"/>
    <w:rsid w:val="00DD2E6B"/>
    <w:rsid w:val="00DD3DA0"/>
    <w:rsid w:val="00DD52A7"/>
    <w:rsid w:val="00DD53D4"/>
    <w:rsid w:val="00DD5A7A"/>
    <w:rsid w:val="00DD6A06"/>
    <w:rsid w:val="00DD7A3C"/>
    <w:rsid w:val="00DE02E0"/>
    <w:rsid w:val="00DE1346"/>
    <w:rsid w:val="00DE25F1"/>
    <w:rsid w:val="00DE317C"/>
    <w:rsid w:val="00DE33DA"/>
    <w:rsid w:val="00DE3522"/>
    <w:rsid w:val="00DE363B"/>
    <w:rsid w:val="00DE3682"/>
    <w:rsid w:val="00DE3A85"/>
    <w:rsid w:val="00DE3F12"/>
    <w:rsid w:val="00DE4348"/>
    <w:rsid w:val="00DE54B9"/>
    <w:rsid w:val="00DE69D9"/>
    <w:rsid w:val="00DE723B"/>
    <w:rsid w:val="00DE778D"/>
    <w:rsid w:val="00DE7BA1"/>
    <w:rsid w:val="00DF1FAE"/>
    <w:rsid w:val="00DF2F27"/>
    <w:rsid w:val="00DF3286"/>
    <w:rsid w:val="00DF3521"/>
    <w:rsid w:val="00DF6AB8"/>
    <w:rsid w:val="00DF702C"/>
    <w:rsid w:val="00DF7FF8"/>
    <w:rsid w:val="00E002F0"/>
    <w:rsid w:val="00E00F38"/>
    <w:rsid w:val="00E01FE7"/>
    <w:rsid w:val="00E020A2"/>
    <w:rsid w:val="00E02740"/>
    <w:rsid w:val="00E02B23"/>
    <w:rsid w:val="00E03987"/>
    <w:rsid w:val="00E04CE3"/>
    <w:rsid w:val="00E06023"/>
    <w:rsid w:val="00E100D2"/>
    <w:rsid w:val="00E114F1"/>
    <w:rsid w:val="00E11E7A"/>
    <w:rsid w:val="00E11F71"/>
    <w:rsid w:val="00E12508"/>
    <w:rsid w:val="00E12F57"/>
    <w:rsid w:val="00E1336A"/>
    <w:rsid w:val="00E1400A"/>
    <w:rsid w:val="00E14AE8"/>
    <w:rsid w:val="00E14D00"/>
    <w:rsid w:val="00E159AC"/>
    <w:rsid w:val="00E169AF"/>
    <w:rsid w:val="00E2023D"/>
    <w:rsid w:val="00E20973"/>
    <w:rsid w:val="00E20AC7"/>
    <w:rsid w:val="00E20E68"/>
    <w:rsid w:val="00E215A7"/>
    <w:rsid w:val="00E231F4"/>
    <w:rsid w:val="00E231FD"/>
    <w:rsid w:val="00E2364D"/>
    <w:rsid w:val="00E23EDD"/>
    <w:rsid w:val="00E2434D"/>
    <w:rsid w:val="00E25844"/>
    <w:rsid w:val="00E26113"/>
    <w:rsid w:val="00E2713E"/>
    <w:rsid w:val="00E27438"/>
    <w:rsid w:val="00E27A11"/>
    <w:rsid w:val="00E30723"/>
    <w:rsid w:val="00E31E2A"/>
    <w:rsid w:val="00E33494"/>
    <w:rsid w:val="00E33737"/>
    <w:rsid w:val="00E3376D"/>
    <w:rsid w:val="00E3389B"/>
    <w:rsid w:val="00E354CE"/>
    <w:rsid w:val="00E35AAE"/>
    <w:rsid w:val="00E35B27"/>
    <w:rsid w:val="00E35F8A"/>
    <w:rsid w:val="00E4011C"/>
    <w:rsid w:val="00E4014F"/>
    <w:rsid w:val="00E40B86"/>
    <w:rsid w:val="00E410A1"/>
    <w:rsid w:val="00E422AD"/>
    <w:rsid w:val="00E425B7"/>
    <w:rsid w:val="00E4315D"/>
    <w:rsid w:val="00E436A2"/>
    <w:rsid w:val="00E43A4F"/>
    <w:rsid w:val="00E442AA"/>
    <w:rsid w:val="00E453F5"/>
    <w:rsid w:val="00E45DBE"/>
    <w:rsid w:val="00E4753C"/>
    <w:rsid w:val="00E47A0F"/>
    <w:rsid w:val="00E47B24"/>
    <w:rsid w:val="00E51119"/>
    <w:rsid w:val="00E517F1"/>
    <w:rsid w:val="00E51B33"/>
    <w:rsid w:val="00E51CFC"/>
    <w:rsid w:val="00E51F29"/>
    <w:rsid w:val="00E52D44"/>
    <w:rsid w:val="00E53401"/>
    <w:rsid w:val="00E539D9"/>
    <w:rsid w:val="00E53C71"/>
    <w:rsid w:val="00E541C1"/>
    <w:rsid w:val="00E5423C"/>
    <w:rsid w:val="00E54E6D"/>
    <w:rsid w:val="00E55276"/>
    <w:rsid w:val="00E56D2B"/>
    <w:rsid w:val="00E577E4"/>
    <w:rsid w:val="00E5780B"/>
    <w:rsid w:val="00E60E41"/>
    <w:rsid w:val="00E612FA"/>
    <w:rsid w:val="00E61C1B"/>
    <w:rsid w:val="00E620F6"/>
    <w:rsid w:val="00E62599"/>
    <w:rsid w:val="00E62B38"/>
    <w:rsid w:val="00E634F3"/>
    <w:rsid w:val="00E63676"/>
    <w:rsid w:val="00E63D1B"/>
    <w:rsid w:val="00E66C64"/>
    <w:rsid w:val="00E66D68"/>
    <w:rsid w:val="00E67274"/>
    <w:rsid w:val="00E67A62"/>
    <w:rsid w:val="00E70197"/>
    <w:rsid w:val="00E717B5"/>
    <w:rsid w:val="00E71A57"/>
    <w:rsid w:val="00E7211A"/>
    <w:rsid w:val="00E72590"/>
    <w:rsid w:val="00E731D7"/>
    <w:rsid w:val="00E7361A"/>
    <w:rsid w:val="00E73FE6"/>
    <w:rsid w:val="00E76E74"/>
    <w:rsid w:val="00E76EE9"/>
    <w:rsid w:val="00E801BC"/>
    <w:rsid w:val="00E8073E"/>
    <w:rsid w:val="00E81305"/>
    <w:rsid w:val="00E81A19"/>
    <w:rsid w:val="00E81B05"/>
    <w:rsid w:val="00E83193"/>
    <w:rsid w:val="00E836EC"/>
    <w:rsid w:val="00E83AF1"/>
    <w:rsid w:val="00E84B81"/>
    <w:rsid w:val="00E851C5"/>
    <w:rsid w:val="00E8649B"/>
    <w:rsid w:val="00E873D5"/>
    <w:rsid w:val="00E90117"/>
    <w:rsid w:val="00E945F9"/>
    <w:rsid w:val="00E94FB2"/>
    <w:rsid w:val="00E95079"/>
    <w:rsid w:val="00E953A0"/>
    <w:rsid w:val="00E956F2"/>
    <w:rsid w:val="00E95B66"/>
    <w:rsid w:val="00E961A2"/>
    <w:rsid w:val="00E961FA"/>
    <w:rsid w:val="00E971EF"/>
    <w:rsid w:val="00E97992"/>
    <w:rsid w:val="00E97FD4"/>
    <w:rsid w:val="00EA02AA"/>
    <w:rsid w:val="00EA0D6B"/>
    <w:rsid w:val="00EA1BB8"/>
    <w:rsid w:val="00EA2643"/>
    <w:rsid w:val="00EA2C9D"/>
    <w:rsid w:val="00EA3265"/>
    <w:rsid w:val="00EA396E"/>
    <w:rsid w:val="00EA4046"/>
    <w:rsid w:val="00EA5009"/>
    <w:rsid w:val="00EA6524"/>
    <w:rsid w:val="00EA6A79"/>
    <w:rsid w:val="00EB0646"/>
    <w:rsid w:val="00EB0AED"/>
    <w:rsid w:val="00EB0B6D"/>
    <w:rsid w:val="00EB1A84"/>
    <w:rsid w:val="00EB4313"/>
    <w:rsid w:val="00EB4346"/>
    <w:rsid w:val="00EB4E8D"/>
    <w:rsid w:val="00EB4EAE"/>
    <w:rsid w:val="00EB682F"/>
    <w:rsid w:val="00EB7029"/>
    <w:rsid w:val="00EB730B"/>
    <w:rsid w:val="00EB76EE"/>
    <w:rsid w:val="00EC035A"/>
    <w:rsid w:val="00EC1288"/>
    <w:rsid w:val="00EC2B20"/>
    <w:rsid w:val="00EC2C4A"/>
    <w:rsid w:val="00EC32A6"/>
    <w:rsid w:val="00EC3F59"/>
    <w:rsid w:val="00EC4396"/>
    <w:rsid w:val="00EC443B"/>
    <w:rsid w:val="00EC6117"/>
    <w:rsid w:val="00EC675A"/>
    <w:rsid w:val="00EC7C41"/>
    <w:rsid w:val="00ED03BE"/>
    <w:rsid w:val="00ED11B1"/>
    <w:rsid w:val="00ED4667"/>
    <w:rsid w:val="00ED586D"/>
    <w:rsid w:val="00ED5DCD"/>
    <w:rsid w:val="00ED683D"/>
    <w:rsid w:val="00ED7A5D"/>
    <w:rsid w:val="00ED7FF2"/>
    <w:rsid w:val="00EE04E9"/>
    <w:rsid w:val="00EE124D"/>
    <w:rsid w:val="00EE21F1"/>
    <w:rsid w:val="00EE41DD"/>
    <w:rsid w:val="00EE52CF"/>
    <w:rsid w:val="00EE62AB"/>
    <w:rsid w:val="00EE64C4"/>
    <w:rsid w:val="00EE770F"/>
    <w:rsid w:val="00EF0F91"/>
    <w:rsid w:val="00EF0FFF"/>
    <w:rsid w:val="00EF1EAC"/>
    <w:rsid w:val="00EF2AED"/>
    <w:rsid w:val="00EF37C8"/>
    <w:rsid w:val="00EF3E1A"/>
    <w:rsid w:val="00EF473F"/>
    <w:rsid w:val="00EF4909"/>
    <w:rsid w:val="00EF4A6F"/>
    <w:rsid w:val="00EF66A2"/>
    <w:rsid w:val="00EF6CF8"/>
    <w:rsid w:val="00EF6DD5"/>
    <w:rsid w:val="00EF7E24"/>
    <w:rsid w:val="00F006EF"/>
    <w:rsid w:val="00F01C13"/>
    <w:rsid w:val="00F026B0"/>
    <w:rsid w:val="00F031C0"/>
    <w:rsid w:val="00F033A1"/>
    <w:rsid w:val="00F03619"/>
    <w:rsid w:val="00F039E6"/>
    <w:rsid w:val="00F06439"/>
    <w:rsid w:val="00F10923"/>
    <w:rsid w:val="00F111C0"/>
    <w:rsid w:val="00F11D16"/>
    <w:rsid w:val="00F11F5F"/>
    <w:rsid w:val="00F1225E"/>
    <w:rsid w:val="00F122EE"/>
    <w:rsid w:val="00F124A0"/>
    <w:rsid w:val="00F12B3E"/>
    <w:rsid w:val="00F13574"/>
    <w:rsid w:val="00F14394"/>
    <w:rsid w:val="00F14501"/>
    <w:rsid w:val="00F14C71"/>
    <w:rsid w:val="00F14F7A"/>
    <w:rsid w:val="00F15161"/>
    <w:rsid w:val="00F1525F"/>
    <w:rsid w:val="00F1536E"/>
    <w:rsid w:val="00F154DC"/>
    <w:rsid w:val="00F1572B"/>
    <w:rsid w:val="00F15E82"/>
    <w:rsid w:val="00F17AB2"/>
    <w:rsid w:val="00F17AB3"/>
    <w:rsid w:val="00F17DEA"/>
    <w:rsid w:val="00F2070D"/>
    <w:rsid w:val="00F20752"/>
    <w:rsid w:val="00F20D14"/>
    <w:rsid w:val="00F21829"/>
    <w:rsid w:val="00F21865"/>
    <w:rsid w:val="00F24374"/>
    <w:rsid w:val="00F246A9"/>
    <w:rsid w:val="00F25CBC"/>
    <w:rsid w:val="00F25CBF"/>
    <w:rsid w:val="00F25F67"/>
    <w:rsid w:val="00F2723E"/>
    <w:rsid w:val="00F32BF3"/>
    <w:rsid w:val="00F3325F"/>
    <w:rsid w:val="00F337AB"/>
    <w:rsid w:val="00F33CCF"/>
    <w:rsid w:val="00F34289"/>
    <w:rsid w:val="00F34BB1"/>
    <w:rsid w:val="00F3745E"/>
    <w:rsid w:val="00F37AFA"/>
    <w:rsid w:val="00F37C59"/>
    <w:rsid w:val="00F41FEA"/>
    <w:rsid w:val="00F4397F"/>
    <w:rsid w:val="00F43DA4"/>
    <w:rsid w:val="00F4484F"/>
    <w:rsid w:val="00F45D1B"/>
    <w:rsid w:val="00F45DA2"/>
    <w:rsid w:val="00F463B3"/>
    <w:rsid w:val="00F46901"/>
    <w:rsid w:val="00F47918"/>
    <w:rsid w:val="00F50080"/>
    <w:rsid w:val="00F5122C"/>
    <w:rsid w:val="00F513D5"/>
    <w:rsid w:val="00F51B9C"/>
    <w:rsid w:val="00F53EAD"/>
    <w:rsid w:val="00F54EC8"/>
    <w:rsid w:val="00F56134"/>
    <w:rsid w:val="00F565EA"/>
    <w:rsid w:val="00F57199"/>
    <w:rsid w:val="00F604EE"/>
    <w:rsid w:val="00F609B1"/>
    <w:rsid w:val="00F6128B"/>
    <w:rsid w:val="00F62025"/>
    <w:rsid w:val="00F62A66"/>
    <w:rsid w:val="00F63AB4"/>
    <w:rsid w:val="00F63C39"/>
    <w:rsid w:val="00F6499B"/>
    <w:rsid w:val="00F64C73"/>
    <w:rsid w:val="00F654F1"/>
    <w:rsid w:val="00F65B05"/>
    <w:rsid w:val="00F66AA6"/>
    <w:rsid w:val="00F66B4B"/>
    <w:rsid w:val="00F66F2E"/>
    <w:rsid w:val="00F67769"/>
    <w:rsid w:val="00F67A48"/>
    <w:rsid w:val="00F67B3A"/>
    <w:rsid w:val="00F728E7"/>
    <w:rsid w:val="00F72F1D"/>
    <w:rsid w:val="00F72FEB"/>
    <w:rsid w:val="00F73949"/>
    <w:rsid w:val="00F73E50"/>
    <w:rsid w:val="00F74835"/>
    <w:rsid w:val="00F757AC"/>
    <w:rsid w:val="00F7593F"/>
    <w:rsid w:val="00F75EE1"/>
    <w:rsid w:val="00F763C1"/>
    <w:rsid w:val="00F76DB0"/>
    <w:rsid w:val="00F807CF"/>
    <w:rsid w:val="00F8102B"/>
    <w:rsid w:val="00F8150E"/>
    <w:rsid w:val="00F81694"/>
    <w:rsid w:val="00F83EC5"/>
    <w:rsid w:val="00F845B8"/>
    <w:rsid w:val="00F84909"/>
    <w:rsid w:val="00F84E31"/>
    <w:rsid w:val="00F85BF1"/>
    <w:rsid w:val="00F8648F"/>
    <w:rsid w:val="00F90612"/>
    <w:rsid w:val="00F908D4"/>
    <w:rsid w:val="00F9108A"/>
    <w:rsid w:val="00F92794"/>
    <w:rsid w:val="00F93A24"/>
    <w:rsid w:val="00F94010"/>
    <w:rsid w:val="00F9495C"/>
    <w:rsid w:val="00F95747"/>
    <w:rsid w:val="00F9763B"/>
    <w:rsid w:val="00FA0BDB"/>
    <w:rsid w:val="00FA1448"/>
    <w:rsid w:val="00FA1549"/>
    <w:rsid w:val="00FA1C65"/>
    <w:rsid w:val="00FA36E5"/>
    <w:rsid w:val="00FA3D67"/>
    <w:rsid w:val="00FA45C6"/>
    <w:rsid w:val="00FA48EC"/>
    <w:rsid w:val="00FA54E2"/>
    <w:rsid w:val="00FA64D1"/>
    <w:rsid w:val="00FA7550"/>
    <w:rsid w:val="00FA7EC8"/>
    <w:rsid w:val="00FA7F7E"/>
    <w:rsid w:val="00FB0A70"/>
    <w:rsid w:val="00FB0CC7"/>
    <w:rsid w:val="00FB263C"/>
    <w:rsid w:val="00FB2C46"/>
    <w:rsid w:val="00FB3204"/>
    <w:rsid w:val="00FB3DDC"/>
    <w:rsid w:val="00FB4BC1"/>
    <w:rsid w:val="00FB4CBF"/>
    <w:rsid w:val="00FB4D24"/>
    <w:rsid w:val="00FB59DE"/>
    <w:rsid w:val="00FB5E00"/>
    <w:rsid w:val="00FB7CAE"/>
    <w:rsid w:val="00FC0184"/>
    <w:rsid w:val="00FC0AAA"/>
    <w:rsid w:val="00FC170A"/>
    <w:rsid w:val="00FC276D"/>
    <w:rsid w:val="00FC3F07"/>
    <w:rsid w:val="00FC4653"/>
    <w:rsid w:val="00FC4C1B"/>
    <w:rsid w:val="00FC58BE"/>
    <w:rsid w:val="00FC5F48"/>
    <w:rsid w:val="00FC6363"/>
    <w:rsid w:val="00FC7BCF"/>
    <w:rsid w:val="00FD01A4"/>
    <w:rsid w:val="00FD05F4"/>
    <w:rsid w:val="00FD13EC"/>
    <w:rsid w:val="00FD19FD"/>
    <w:rsid w:val="00FD2703"/>
    <w:rsid w:val="00FD2E35"/>
    <w:rsid w:val="00FD3FD1"/>
    <w:rsid w:val="00FD518A"/>
    <w:rsid w:val="00FD52C7"/>
    <w:rsid w:val="00FD5C7C"/>
    <w:rsid w:val="00FD6968"/>
    <w:rsid w:val="00FE1C35"/>
    <w:rsid w:val="00FE1C63"/>
    <w:rsid w:val="00FE304D"/>
    <w:rsid w:val="00FE34CF"/>
    <w:rsid w:val="00FE3870"/>
    <w:rsid w:val="00FE3981"/>
    <w:rsid w:val="00FE5F65"/>
    <w:rsid w:val="00FE6337"/>
    <w:rsid w:val="00FE6AD9"/>
    <w:rsid w:val="00FE7558"/>
    <w:rsid w:val="00FE792C"/>
    <w:rsid w:val="00FF0E64"/>
    <w:rsid w:val="00FF1B50"/>
    <w:rsid w:val="00FF1D5F"/>
    <w:rsid w:val="00FF2481"/>
    <w:rsid w:val="00FF25A5"/>
    <w:rsid w:val="00FF262C"/>
    <w:rsid w:val="00FF366C"/>
    <w:rsid w:val="00FF4208"/>
    <w:rsid w:val="00FF477E"/>
    <w:rsid w:val="00FF4802"/>
    <w:rsid w:val="00FF5B2B"/>
    <w:rsid w:val="00FF5E43"/>
    <w:rsid w:val="00FF5F14"/>
    <w:rsid w:val="00FF6181"/>
    <w:rsid w:val="00FF6B6D"/>
    <w:rsid w:val="00FF710C"/>
    <w:rsid w:val="00F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50"/>
    <w:rPr>
      <w:rFonts w:ascii="Verdana" w:hAnsi="Verdana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4D3EDC"/>
    <w:pPr>
      <w:keepNext/>
      <w:outlineLvl w:val="0"/>
    </w:pPr>
    <w:rPr>
      <w:b/>
      <w:bCs/>
      <w:color w:val="002060"/>
      <w:sz w:val="24"/>
      <w:lang w:val="fr-FR"/>
    </w:rPr>
  </w:style>
  <w:style w:type="paragraph" w:styleId="Titre2">
    <w:name w:val="heading 2"/>
    <w:basedOn w:val="Normal"/>
    <w:next w:val="Normal"/>
    <w:qFormat/>
    <w:rsid w:val="004D3EDC"/>
    <w:pPr>
      <w:keepNext/>
      <w:outlineLvl w:val="1"/>
    </w:pPr>
    <w:rPr>
      <w:b/>
      <w:bCs/>
      <w:i/>
      <w:color w:val="1F497D"/>
      <w:lang w:val="fr-FR"/>
    </w:rPr>
  </w:style>
  <w:style w:type="paragraph" w:styleId="Titre3">
    <w:name w:val="heading 3"/>
    <w:basedOn w:val="Normal"/>
    <w:next w:val="Normal"/>
    <w:qFormat/>
    <w:rsid w:val="00091147"/>
    <w:pPr>
      <w:keepNext/>
      <w:outlineLvl w:val="2"/>
    </w:pPr>
    <w:rPr>
      <w:b/>
      <w:bCs/>
      <w:i/>
      <w:color w:val="4F81BD"/>
      <w:u w:val="single"/>
      <w:lang w:val="fr-FR"/>
    </w:rPr>
  </w:style>
  <w:style w:type="paragraph" w:styleId="Titre4">
    <w:name w:val="heading 4"/>
    <w:basedOn w:val="Normal"/>
    <w:next w:val="Normal"/>
    <w:qFormat/>
    <w:rsid w:val="00B60163"/>
    <w:pPr>
      <w:keepNext/>
      <w:ind w:left="57"/>
      <w:outlineLvl w:val="3"/>
    </w:pPr>
    <w:rPr>
      <w:b/>
      <w:bCs/>
      <w:sz w:val="18"/>
      <w:lang w:val="fr-FR"/>
    </w:rPr>
  </w:style>
  <w:style w:type="paragraph" w:styleId="Titre5">
    <w:name w:val="heading 5"/>
    <w:basedOn w:val="Normal"/>
    <w:next w:val="Normal"/>
    <w:link w:val="Titre5Car"/>
    <w:qFormat/>
    <w:rsid w:val="00B60163"/>
    <w:pPr>
      <w:keepNext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link w:val="Titre6Car"/>
    <w:qFormat/>
    <w:rsid w:val="00B60163"/>
    <w:pPr>
      <w:keepNext/>
      <w:outlineLvl w:val="5"/>
    </w:pPr>
    <w:rPr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601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016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B60163"/>
  </w:style>
  <w:style w:type="paragraph" w:styleId="Corpsdetexte">
    <w:name w:val="Body Text"/>
    <w:basedOn w:val="Normal"/>
    <w:semiHidden/>
    <w:rsid w:val="00B60163"/>
    <w:rPr>
      <w:sz w:val="22"/>
      <w:lang w:val="fr-FR"/>
    </w:rPr>
  </w:style>
  <w:style w:type="paragraph" w:styleId="Corpsdetexte2">
    <w:name w:val="Body Text 2"/>
    <w:basedOn w:val="Normal"/>
    <w:semiHidden/>
    <w:rsid w:val="00B60163"/>
    <w:rPr>
      <w:sz w:val="18"/>
      <w:lang w:val="fr-FR"/>
    </w:rPr>
  </w:style>
  <w:style w:type="character" w:customStyle="1" w:styleId="noindent">
    <w:name w:val="noindent"/>
    <w:basedOn w:val="Policepardfaut"/>
    <w:rsid w:val="00B60163"/>
  </w:style>
  <w:style w:type="paragraph" w:styleId="Corpsdetexte3">
    <w:name w:val="Body Text 3"/>
    <w:basedOn w:val="Normal"/>
    <w:link w:val="Corpsdetexte3Car"/>
    <w:semiHidden/>
    <w:rsid w:val="00B60163"/>
    <w:rPr>
      <w:lang w:val="fr-FR"/>
    </w:rPr>
  </w:style>
  <w:style w:type="paragraph" w:styleId="Retraitcorpsdetexte">
    <w:name w:val="Body Text Indent"/>
    <w:basedOn w:val="Normal"/>
    <w:link w:val="RetraitcorpsdetexteCar"/>
    <w:semiHidden/>
    <w:rsid w:val="00B60163"/>
    <w:pPr>
      <w:ind w:left="567"/>
    </w:pPr>
    <w:rPr>
      <w:i/>
      <w:iCs/>
      <w:lang w:val="fr-FR"/>
    </w:rPr>
  </w:style>
  <w:style w:type="paragraph" w:styleId="Retraitcorpsdetexte2">
    <w:name w:val="Body Text Indent 2"/>
    <w:basedOn w:val="Normal"/>
    <w:link w:val="Retraitcorpsdetexte2Car"/>
    <w:semiHidden/>
    <w:rsid w:val="00B60163"/>
    <w:pPr>
      <w:ind w:left="567"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93015A"/>
    <w:pPr>
      <w:ind w:left="720"/>
      <w:contextualSpacing/>
    </w:pPr>
    <w:rPr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E134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134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B4313"/>
    <w:pPr>
      <w:spacing w:before="100" w:beforeAutospacing="1" w:after="100" w:afterAutospacing="1"/>
    </w:pPr>
    <w:rPr>
      <w:lang w:val="fr-FR" w:eastAsia="fr-FR"/>
    </w:rPr>
  </w:style>
  <w:style w:type="paragraph" w:styleId="Sansinterligne">
    <w:name w:val="No Spacing"/>
    <w:link w:val="SansinterligneCar"/>
    <w:uiPriority w:val="1"/>
    <w:qFormat/>
    <w:rsid w:val="0065751F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5751F"/>
    <w:rPr>
      <w:rFonts w:ascii="Calibri" w:hAnsi="Calibri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51F"/>
    <w:rPr>
      <w:rFonts w:ascii="Tahoma" w:hAnsi="Tahoma" w:cs="Tahoma"/>
      <w:sz w:val="16"/>
      <w:szCs w:val="16"/>
      <w:lang w:val="en-GB" w:eastAsia="en-US"/>
    </w:rPr>
  </w:style>
  <w:style w:type="character" w:customStyle="1" w:styleId="Titre5Car">
    <w:name w:val="Titre 5 Car"/>
    <w:basedOn w:val="Policepardfaut"/>
    <w:link w:val="Titre5"/>
    <w:rsid w:val="00714065"/>
    <w:rPr>
      <w:rFonts w:ascii="Verdana" w:hAnsi="Verdana"/>
      <w:b/>
      <w:bCs/>
      <w:i/>
      <w:iCs/>
      <w:szCs w:val="24"/>
      <w:lang w:val="en-GB" w:eastAsia="en-US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14065"/>
    <w:rPr>
      <w:rFonts w:ascii="Verdana" w:hAnsi="Verdana"/>
      <w:szCs w:val="24"/>
      <w:lang w:eastAsia="en-US"/>
    </w:rPr>
  </w:style>
  <w:style w:type="character" w:customStyle="1" w:styleId="Titre6Car">
    <w:name w:val="Titre 6 Car"/>
    <w:basedOn w:val="Policepardfaut"/>
    <w:link w:val="Titre6"/>
    <w:rsid w:val="004B7FCB"/>
    <w:rPr>
      <w:rFonts w:ascii="Verdana" w:hAnsi="Verdana"/>
      <w:i/>
      <w:iCs/>
      <w:szCs w:val="24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B7FCB"/>
    <w:rPr>
      <w:rFonts w:ascii="Verdana" w:hAnsi="Verdana"/>
      <w:i/>
      <w:iCs/>
      <w:szCs w:val="24"/>
      <w:lang w:eastAsia="en-US"/>
    </w:rPr>
  </w:style>
  <w:style w:type="character" w:customStyle="1" w:styleId="Corpsdetexte3Car">
    <w:name w:val="Corps de texte 3 Car"/>
    <w:basedOn w:val="Policepardfaut"/>
    <w:link w:val="Corpsdetexte3"/>
    <w:semiHidden/>
    <w:rsid w:val="004B7FCB"/>
    <w:rPr>
      <w:rFonts w:ascii="Verdana" w:hAnsi="Verdana"/>
      <w:szCs w:val="24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4B6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6F67"/>
    <w:rPr>
      <w:rFonts w:ascii="Courier New" w:hAnsi="Courier New" w:cs="Courier Ne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01C8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551678"/>
    <w:pPr>
      <w:tabs>
        <w:tab w:val="right" w:leader="dot" w:pos="9911"/>
      </w:tabs>
      <w:spacing w:line="280" w:lineRule="exact"/>
    </w:pPr>
    <w:rPr>
      <w:b/>
      <w:noProof/>
      <w:sz w:val="18"/>
      <w:szCs w:val="18"/>
    </w:rPr>
  </w:style>
  <w:style w:type="paragraph" w:styleId="TM3">
    <w:name w:val="toc 3"/>
    <w:basedOn w:val="Normal"/>
    <w:next w:val="Normal"/>
    <w:autoRedefine/>
    <w:uiPriority w:val="39"/>
    <w:unhideWhenUsed/>
    <w:rsid w:val="00801C82"/>
    <w:pPr>
      <w:ind w:left="480"/>
    </w:pPr>
  </w:style>
  <w:style w:type="paragraph" w:styleId="TM2">
    <w:name w:val="toc 2"/>
    <w:basedOn w:val="Normal"/>
    <w:next w:val="Normal"/>
    <w:autoRedefine/>
    <w:uiPriority w:val="39"/>
    <w:unhideWhenUsed/>
    <w:rsid w:val="00801C82"/>
    <w:pPr>
      <w:ind w:left="240"/>
    </w:pPr>
  </w:style>
  <w:style w:type="paragraph" w:styleId="Lgende">
    <w:name w:val="caption"/>
    <w:basedOn w:val="Normal"/>
    <w:next w:val="Normal"/>
    <w:uiPriority w:val="35"/>
    <w:unhideWhenUsed/>
    <w:qFormat/>
    <w:rsid w:val="00801C82"/>
    <w:rPr>
      <w:b/>
      <w:bCs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280131"/>
    <w:pPr>
      <w:spacing w:after="100" w:line="276" w:lineRule="auto"/>
      <w:ind w:left="660"/>
    </w:pPr>
    <w:rPr>
      <w:rFonts w:ascii="Calibri" w:hAnsi="Calibri"/>
      <w:sz w:val="22"/>
      <w:szCs w:val="22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280131"/>
    <w:pPr>
      <w:spacing w:after="100" w:line="276" w:lineRule="auto"/>
      <w:ind w:left="880"/>
    </w:pPr>
    <w:rPr>
      <w:rFonts w:ascii="Calibri" w:hAnsi="Calibri"/>
      <w:sz w:val="22"/>
      <w:szCs w:val="22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280131"/>
    <w:pPr>
      <w:spacing w:after="100" w:line="276" w:lineRule="auto"/>
      <w:ind w:left="1100"/>
    </w:pPr>
    <w:rPr>
      <w:rFonts w:ascii="Calibri" w:hAnsi="Calibri"/>
      <w:sz w:val="22"/>
      <w:szCs w:val="22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280131"/>
    <w:pPr>
      <w:spacing w:after="100" w:line="276" w:lineRule="auto"/>
      <w:ind w:left="1320"/>
    </w:pPr>
    <w:rPr>
      <w:rFonts w:ascii="Calibri" w:hAnsi="Calibri"/>
      <w:sz w:val="22"/>
      <w:szCs w:val="22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280131"/>
    <w:pPr>
      <w:spacing w:after="100" w:line="276" w:lineRule="auto"/>
      <w:ind w:left="1540"/>
    </w:pPr>
    <w:rPr>
      <w:rFonts w:ascii="Calibri" w:hAnsi="Calibri"/>
      <w:sz w:val="22"/>
      <w:szCs w:val="22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280131"/>
    <w:pPr>
      <w:spacing w:after="100" w:line="276" w:lineRule="auto"/>
      <w:ind w:left="1760"/>
    </w:pPr>
    <w:rPr>
      <w:rFonts w:ascii="Calibri" w:hAnsi="Calibri"/>
      <w:sz w:val="22"/>
      <w:szCs w:val="22"/>
      <w:lang w:val="fr-FR" w:eastAsia="fr-FR"/>
    </w:rPr>
  </w:style>
  <w:style w:type="character" w:customStyle="1" w:styleId="nim">
    <w:name w:val="nim"/>
    <w:basedOn w:val="Policepardfaut"/>
    <w:rsid w:val="001C425D"/>
  </w:style>
  <w:style w:type="character" w:customStyle="1" w:styleId="d">
    <w:name w:val="d"/>
    <w:basedOn w:val="Policepardfaut"/>
    <w:rsid w:val="003E05A3"/>
  </w:style>
  <w:style w:type="paragraph" w:customStyle="1" w:styleId="TOCEntry">
    <w:name w:val="TOCEntry"/>
    <w:basedOn w:val="Normal"/>
    <w:rsid w:val="00AF04EC"/>
    <w:pPr>
      <w:keepNext/>
      <w:keepLines/>
      <w:spacing w:before="120" w:after="240" w:line="240" w:lineRule="atLeast"/>
    </w:pPr>
    <w:rPr>
      <w:rFonts w:ascii="Times" w:hAnsi="Times"/>
      <w:b/>
      <w:sz w:val="3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821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283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0366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22667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588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5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2468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647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2441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38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544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5482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340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4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63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13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11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0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3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81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9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67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6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5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401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347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0642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9276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531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053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04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539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A9A7-4291-4CEA-8E6F-EEF8B745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3549</TotalTime>
  <Pages>7</Pages>
  <Words>2044</Words>
  <Characters>11655</Characters>
  <Application>Microsoft Office Word</Application>
  <DocSecurity>0</DocSecurity>
  <Lines>97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Requirements Specification template</vt:lpstr>
      <vt:lpstr>La gestion de projets</vt:lpstr>
    </vt:vector>
  </TitlesOfParts>
  <Company/>
  <LinksUpToDate>false</LinksUpToDate>
  <CharactersWithSpaces>13672</CharactersWithSpaces>
  <SharedDoc>false</SharedDoc>
  <HLinks>
    <vt:vector size="1356" baseType="variant">
      <vt:variant>
        <vt:i4>5046342</vt:i4>
      </vt:variant>
      <vt:variant>
        <vt:i4>1194</vt:i4>
      </vt:variant>
      <vt:variant>
        <vt:i4>0</vt:i4>
      </vt:variant>
      <vt:variant>
        <vt:i4>5</vt:i4>
      </vt:variant>
      <vt:variant>
        <vt:lpwstr>http://www.projectsmart.co.uk/six-ways-to-give-proper-project-leadership.html</vt:lpwstr>
      </vt:variant>
      <vt:variant>
        <vt:lpwstr/>
      </vt:variant>
      <vt:variant>
        <vt:i4>3342383</vt:i4>
      </vt:variant>
      <vt:variant>
        <vt:i4>1191</vt:i4>
      </vt:variant>
      <vt:variant>
        <vt:i4>0</vt:i4>
      </vt:variant>
      <vt:variant>
        <vt:i4>5</vt:i4>
      </vt:variant>
      <vt:variant>
        <vt:lpwstr>http://www.projectmanagementguide.org/</vt:lpwstr>
      </vt:variant>
      <vt:variant>
        <vt:lpwstr/>
      </vt:variant>
      <vt:variant>
        <vt:i4>5701662</vt:i4>
      </vt:variant>
      <vt:variant>
        <vt:i4>1188</vt:i4>
      </vt:variant>
      <vt:variant>
        <vt:i4>0</vt:i4>
      </vt:variant>
      <vt:variant>
        <vt:i4>5</vt:i4>
      </vt:variant>
      <vt:variant>
        <vt:lpwstr>http://www.pmhut.com/the-abcs-of-project-management-for-project-managers</vt:lpwstr>
      </vt:variant>
      <vt:variant>
        <vt:lpwstr/>
      </vt:variant>
      <vt:variant>
        <vt:i4>917518</vt:i4>
      </vt:variant>
      <vt:variant>
        <vt:i4>1185</vt:i4>
      </vt:variant>
      <vt:variant>
        <vt:i4>0</vt:i4>
      </vt:variant>
      <vt:variant>
        <vt:i4>5</vt:i4>
      </vt:variant>
      <vt:variant>
        <vt:lpwstr>http://209.85.229.132/search?q=cache:DvqmTnaeYBoJ:www.projectsmart.co.uk/docs/eight-key-factors.doc+project+success+factors&amp;cd=1&amp;hl=fr&amp;ct=clnk&amp;gl=fr</vt:lpwstr>
      </vt:variant>
      <vt:variant>
        <vt:lpwstr/>
      </vt:variant>
      <vt:variant>
        <vt:i4>4063280</vt:i4>
      </vt:variant>
      <vt:variant>
        <vt:i4>1182</vt:i4>
      </vt:variant>
      <vt:variant>
        <vt:i4>0</vt:i4>
      </vt:variant>
      <vt:variant>
        <vt:i4>5</vt:i4>
      </vt:variant>
      <vt:variant>
        <vt:lpwstr>http://www.anticlue.net/archives/000875.htm</vt:lpwstr>
      </vt:variant>
      <vt:variant>
        <vt:lpwstr/>
      </vt:variant>
      <vt:variant>
        <vt:i4>8323118</vt:i4>
      </vt:variant>
      <vt:variant>
        <vt:i4>1179</vt:i4>
      </vt:variant>
      <vt:variant>
        <vt:i4>0</vt:i4>
      </vt:variant>
      <vt:variant>
        <vt:i4>5</vt:i4>
      </vt:variant>
      <vt:variant>
        <vt:lpwstr>http://www.futurecents.com/mainmbwa.htm</vt:lpwstr>
      </vt:variant>
      <vt:variant>
        <vt:lpwstr/>
      </vt:variant>
      <vt:variant>
        <vt:i4>4456548</vt:i4>
      </vt:variant>
      <vt:variant>
        <vt:i4>1176</vt:i4>
      </vt:variant>
      <vt:variant>
        <vt:i4>0</vt:i4>
      </vt:variant>
      <vt:variant>
        <vt:i4>5</vt:i4>
      </vt:variant>
      <vt:variant>
        <vt:lpwstr>http://en.wikipedia.org/wiki/Murphy%27s_law</vt:lpwstr>
      </vt:variant>
      <vt:variant>
        <vt:lpwstr/>
      </vt:variant>
      <vt:variant>
        <vt:i4>5242954</vt:i4>
      </vt:variant>
      <vt:variant>
        <vt:i4>1173</vt:i4>
      </vt:variant>
      <vt:variant>
        <vt:i4>0</vt:i4>
      </vt:variant>
      <vt:variant>
        <vt:i4>5</vt:i4>
      </vt:variant>
      <vt:variant>
        <vt:lpwstr>http://www.mantisbt.org/</vt:lpwstr>
      </vt:variant>
      <vt:variant>
        <vt:lpwstr/>
      </vt:variant>
      <vt:variant>
        <vt:i4>6357109</vt:i4>
      </vt:variant>
      <vt:variant>
        <vt:i4>1170</vt:i4>
      </vt:variant>
      <vt:variant>
        <vt:i4>0</vt:i4>
      </vt:variant>
      <vt:variant>
        <vt:i4>5</vt:i4>
      </vt:variant>
      <vt:variant>
        <vt:lpwstr>http://www.w3.org/WAI/</vt:lpwstr>
      </vt:variant>
      <vt:variant>
        <vt:lpwstr/>
      </vt:variant>
      <vt:variant>
        <vt:i4>5242954</vt:i4>
      </vt:variant>
      <vt:variant>
        <vt:i4>1167</vt:i4>
      </vt:variant>
      <vt:variant>
        <vt:i4>0</vt:i4>
      </vt:variant>
      <vt:variant>
        <vt:i4>5</vt:i4>
      </vt:variant>
      <vt:variant>
        <vt:lpwstr>http://www.mantisbt.org/</vt:lpwstr>
      </vt:variant>
      <vt:variant>
        <vt:lpwstr/>
      </vt:variant>
      <vt:variant>
        <vt:i4>6488170</vt:i4>
      </vt:variant>
      <vt:variant>
        <vt:i4>1164</vt:i4>
      </vt:variant>
      <vt:variant>
        <vt:i4>0</vt:i4>
      </vt:variant>
      <vt:variant>
        <vt:i4>5</vt:i4>
      </vt:variant>
      <vt:variant>
        <vt:lpwstr>http://www.idm.fr/products/xdcc/47/</vt:lpwstr>
      </vt:variant>
      <vt:variant>
        <vt:lpwstr/>
      </vt:variant>
      <vt:variant>
        <vt:i4>3014718</vt:i4>
      </vt:variant>
      <vt:variant>
        <vt:i4>1161</vt:i4>
      </vt:variant>
      <vt:variant>
        <vt:i4>0</vt:i4>
      </vt:variant>
      <vt:variant>
        <vt:i4>5</vt:i4>
      </vt:variant>
      <vt:variant>
        <vt:lpwstr>http://www.wikispaces.com/</vt:lpwstr>
      </vt:variant>
      <vt:variant>
        <vt:lpwstr/>
      </vt:variant>
      <vt:variant>
        <vt:i4>2359339</vt:i4>
      </vt:variant>
      <vt:variant>
        <vt:i4>1158</vt:i4>
      </vt:variant>
      <vt:variant>
        <vt:i4>0</vt:i4>
      </vt:variant>
      <vt:variant>
        <vt:i4>5</vt:i4>
      </vt:variant>
      <vt:variant>
        <vt:lpwstr>http://www.editme.com/</vt:lpwstr>
      </vt:variant>
      <vt:variant>
        <vt:lpwstr/>
      </vt:variant>
      <vt:variant>
        <vt:i4>3932270</vt:i4>
      </vt:variant>
      <vt:variant>
        <vt:i4>1155</vt:i4>
      </vt:variant>
      <vt:variant>
        <vt:i4>0</vt:i4>
      </vt:variant>
      <vt:variant>
        <vt:i4>5</vt:i4>
      </vt:variant>
      <vt:variant>
        <vt:lpwstr>http://www.educause.edu/Resources/DevelopingLowCostApplicationsU/163358</vt:lpwstr>
      </vt:variant>
      <vt:variant>
        <vt:lpwstr/>
      </vt:variant>
      <vt:variant>
        <vt:i4>3342459</vt:i4>
      </vt:variant>
      <vt:variant>
        <vt:i4>1152</vt:i4>
      </vt:variant>
      <vt:variant>
        <vt:i4>0</vt:i4>
      </vt:variant>
      <vt:variant>
        <vt:i4>5</vt:i4>
      </vt:variant>
      <vt:variant>
        <vt:lpwstr>http://www.sei.cmu.edu/cmmi/tools/dev/index.cfm</vt:lpwstr>
      </vt:variant>
      <vt:variant>
        <vt:lpwstr/>
      </vt:variant>
      <vt:variant>
        <vt:i4>5374032</vt:i4>
      </vt:variant>
      <vt:variant>
        <vt:i4>1149</vt:i4>
      </vt:variant>
      <vt:variant>
        <vt:i4>0</vt:i4>
      </vt:variant>
      <vt:variant>
        <vt:i4>5</vt:i4>
      </vt:variant>
      <vt:variant>
        <vt:lpwstr>http://www.dsdm.org/about/history.asp</vt:lpwstr>
      </vt:variant>
      <vt:variant>
        <vt:lpwstr/>
      </vt:variant>
      <vt:variant>
        <vt:i4>5767238</vt:i4>
      </vt:variant>
      <vt:variant>
        <vt:i4>1146</vt:i4>
      </vt:variant>
      <vt:variant>
        <vt:i4>0</vt:i4>
      </vt:variant>
      <vt:variant>
        <vt:i4>5</vt:i4>
      </vt:variant>
      <vt:variant>
        <vt:lpwstr>http://www.dsdm.org/</vt:lpwstr>
      </vt:variant>
      <vt:variant>
        <vt:lpwstr/>
      </vt:variant>
      <vt:variant>
        <vt:i4>2359421</vt:i4>
      </vt:variant>
      <vt:variant>
        <vt:i4>1143</vt:i4>
      </vt:variant>
      <vt:variant>
        <vt:i4>0</vt:i4>
      </vt:variant>
      <vt:variant>
        <vt:i4>5</vt:i4>
      </vt:variant>
      <vt:variant>
        <vt:lpwstr>http://controlchaos.com/about/index.php</vt:lpwstr>
      </vt:variant>
      <vt:variant>
        <vt:lpwstr/>
      </vt:variant>
      <vt:variant>
        <vt:i4>4063336</vt:i4>
      </vt:variant>
      <vt:variant>
        <vt:i4>1140</vt:i4>
      </vt:variant>
      <vt:variant>
        <vt:i4>0</vt:i4>
      </vt:variant>
      <vt:variant>
        <vt:i4>5</vt:i4>
      </vt:variant>
      <vt:variant>
        <vt:lpwstr>http://extremeprogramming.org/</vt:lpwstr>
      </vt:variant>
      <vt:variant>
        <vt:lpwstr/>
      </vt:variant>
      <vt:variant>
        <vt:i4>720913</vt:i4>
      </vt:variant>
      <vt:variant>
        <vt:i4>1137</vt:i4>
      </vt:variant>
      <vt:variant>
        <vt:i4>0</vt:i4>
      </vt:variant>
      <vt:variant>
        <vt:i4>5</vt:i4>
      </vt:variant>
      <vt:variant>
        <vt:lpwstr>http://www.xprogramming.com/Practices/PracValues.html</vt:lpwstr>
      </vt:variant>
      <vt:variant>
        <vt:lpwstr/>
      </vt:variant>
      <vt:variant>
        <vt:i4>7208998</vt:i4>
      </vt:variant>
      <vt:variant>
        <vt:i4>1134</vt:i4>
      </vt:variant>
      <vt:variant>
        <vt:i4>0</vt:i4>
      </vt:variant>
      <vt:variant>
        <vt:i4>5</vt:i4>
      </vt:variant>
      <vt:variant>
        <vt:lpwstr>http://xprogramming.com/xpmag/whatisxp.htm</vt:lpwstr>
      </vt:variant>
      <vt:variant>
        <vt:lpwstr/>
      </vt:variant>
      <vt:variant>
        <vt:i4>7929889</vt:i4>
      </vt:variant>
      <vt:variant>
        <vt:i4>1131</vt:i4>
      </vt:variant>
      <vt:variant>
        <vt:i4>0</vt:i4>
      </vt:variant>
      <vt:variant>
        <vt:i4>5</vt:i4>
      </vt:variant>
      <vt:variant>
        <vt:lpwstr>http://agile-software-development.com/</vt:lpwstr>
      </vt:variant>
      <vt:variant>
        <vt:lpwstr/>
      </vt:variant>
      <vt:variant>
        <vt:i4>786528</vt:i4>
      </vt:variant>
      <vt:variant>
        <vt:i4>1128</vt:i4>
      </vt:variant>
      <vt:variant>
        <vt:i4>0</vt:i4>
      </vt:variant>
      <vt:variant>
        <vt:i4>5</vt:i4>
      </vt:variant>
      <vt:variant>
        <vt:lpwstr>http://en.wikipedia.org/wiki/V_model</vt:lpwstr>
      </vt:variant>
      <vt:variant>
        <vt:lpwstr/>
      </vt:variant>
      <vt:variant>
        <vt:i4>393326</vt:i4>
      </vt:variant>
      <vt:variant>
        <vt:i4>1125</vt:i4>
      </vt:variant>
      <vt:variant>
        <vt:i4>0</vt:i4>
      </vt:variant>
      <vt:variant>
        <vt:i4>5</vt:i4>
      </vt:variant>
      <vt:variant>
        <vt:lpwstr>http://en.wikipedia.org/wiki/Waterfall_model</vt:lpwstr>
      </vt:variant>
      <vt:variant>
        <vt:lpwstr/>
      </vt:variant>
      <vt:variant>
        <vt:i4>7536675</vt:i4>
      </vt:variant>
      <vt:variant>
        <vt:i4>1122</vt:i4>
      </vt:variant>
      <vt:variant>
        <vt:i4>0</vt:i4>
      </vt:variant>
      <vt:variant>
        <vt:i4>5</vt:i4>
      </vt:variant>
      <vt:variant>
        <vt:lpwstr>http://codebetter.com/blogs/raymond.lewallen/archive/2005/07/13/129114.aspx</vt:lpwstr>
      </vt:variant>
      <vt:variant>
        <vt:lpwstr/>
      </vt:variant>
      <vt:variant>
        <vt:i4>1048604</vt:i4>
      </vt:variant>
      <vt:variant>
        <vt:i4>1119</vt:i4>
      </vt:variant>
      <vt:variant>
        <vt:i4>0</vt:i4>
      </vt:variant>
      <vt:variant>
        <vt:i4>5</vt:i4>
      </vt:variant>
      <vt:variant>
        <vt:lpwstr>http://www.risk-doctor.com/pdf-files/hha0404.pdf</vt:lpwstr>
      </vt:variant>
      <vt:variant>
        <vt:lpwstr/>
      </vt:variant>
      <vt:variant>
        <vt:i4>3473488</vt:i4>
      </vt:variant>
      <vt:variant>
        <vt:i4>1116</vt:i4>
      </vt:variant>
      <vt:variant>
        <vt:i4>0</vt:i4>
      </vt:variant>
      <vt:variant>
        <vt:i4>5</vt:i4>
      </vt:variant>
      <vt:variant>
        <vt:lpwstr>http://en.wikipedia.org/wiki/Risk_management</vt:lpwstr>
      </vt:variant>
      <vt:variant>
        <vt:lpwstr/>
      </vt:variant>
      <vt:variant>
        <vt:i4>3801185</vt:i4>
      </vt:variant>
      <vt:variant>
        <vt:i4>1113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4456548</vt:i4>
      </vt:variant>
      <vt:variant>
        <vt:i4>1110</vt:i4>
      </vt:variant>
      <vt:variant>
        <vt:i4>0</vt:i4>
      </vt:variant>
      <vt:variant>
        <vt:i4>5</vt:i4>
      </vt:variant>
      <vt:variant>
        <vt:lpwstr>http://en.wikipedia.org/wiki/Murphy%27s_law</vt:lpwstr>
      </vt:variant>
      <vt:variant>
        <vt:lpwstr/>
      </vt:variant>
      <vt:variant>
        <vt:i4>2424887</vt:i4>
      </vt:variant>
      <vt:variant>
        <vt:i4>1107</vt:i4>
      </vt:variant>
      <vt:variant>
        <vt:i4>0</vt:i4>
      </vt:variant>
      <vt:variant>
        <vt:i4>5</vt:i4>
      </vt:variant>
      <vt:variant>
        <vt:lpwstr>http://www.kiosque-edu.com/</vt:lpwstr>
      </vt:variant>
      <vt:variant>
        <vt:lpwstr/>
      </vt:variant>
      <vt:variant>
        <vt:i4>2687028</vt:i4>
      </vt:variant>
      <vt:variant>
        <vt:i4>1104</vt:i4>
      </vt:variant>
      <vt:variant>
        <vt:i4>0</vt:i4>
      </vt:variant>
      <vt:variant>
        <vt:i4>5</vt:i4>
      </vt:variant>
      <vt:variant>
        <vt:lpwstr>http://www.pmhut.com/how-to-write-a-project-charter-part-1</vt:lpwstr>
      </vt:variant>
      <vt:variant>
        <vt:lpwstr/>
      </vt:variant>
      <vt:variant>
        <vt:i4>458858</vt:i4>
      </vt:variant>
      <vt:variant>
        <vt:i4>1101</vt:i4>
      </vt:variant>
      <vt:variant>
        <vt:i4>0</vt:i4>
      </vt:variant>
      <vt:variant>
        <vt:i4>5</vt:i4>
      </vt:variant>
      <vt:variant>
        <vt:lpwstr>http://www.linkedin.com/answers/business-operations/project-management/OPS_PRJ/342800-596455?browseCategory=</vt:lpwstr>
      </vt:variant>
      <vt:variant>
        <vt:lpwstr/>
      </vt:variant>
      <vt:variant>
        <vt:i4>4194351</vt:i4>
      </vt:variant>
      <vt:variant>
        <vt:i4>1098</vt:i4>
      </vt:variant>
      <vt:variant>
        <vt:i4>0</vt:i4>
      </vt:variant>
      <vt:variant>
        <vt:i4>5</vt:i4>
      </vt:variant>
      <vt:variant>
        <vt:lpwstr>http://blog.guykawasaki.com/2006/01/the_art_of_evan.html</vt:lpwstr>
      </vt:variant>
      <vt:variant>
        <vt:lpwstr/>
      </vt:variant>
      <vt:variant>
        <vt:i4>1638417</vt:i4>
      </vt:variant>
      <vt:variant>
        <vt:i4>1095</vt:i4>
      </vt:variant>
      <vt:variant>
        <vt:i4>0</vt:i4>
      </vt:variant>
      <vt:variant>
        <vt:i4>5</vt:i4>
      </vt:variant>
      <vt:variant>
        <vt:lpwstr>http://www.marketingteacher.com/Lessons/lesson_marketing_mix.htm</vt:lpwstr>
      </vt:variant>
      <vt:variant>
        <vt:lpwstr/>
      </vt:variant>
      <vt:variant>
        <vt:i4>4456534</vt:i4>
      </vt:variant>
      <vt:variant>
        <vt:i4>1092</vt:i4>
      </vt:variant>
      <vt:variant>
        <vt:i4>0</vt:i4>
      </vt:variant>
      <vt:variant>
        <vt:i4>5</vt:i4>
      </vt:variant>
      <vt:variant>
        <vt:lpwstr>http://www.netmba.com/marketing/mix/</vt:lpwstr>
      </vt:variant>
      <vt:variant>
        <vt:lpwstr/>
      </vt:variant>
      <vt:variant>
        <vt:i4>5701715</vt:i4>
      </vt:variant>
      <vt:variant>
        <vt:i4>1089</vt:i4>
      </vt:variant>
      <vt:variant>
        <vt:i4>0</vt:i4>
      </vt:variant>
      <vt:variant>
        <vt:i4>5</vt:i4>
      </vt:variant>
      <vt:variant>
        <vt:lpwstr>http://www.elevatorpitchessentials.com/essays/ElevatorPitch.html</vt:lpwstr>
      </vt:variant>
      <vt:variant>
        <vt:lpwstr/>
      </vt:variant>
      <vt:variant>
        <vt:i4>4718639</vt:i4>
      </vt:variant>
      <vt:variant>
        <vt:i4>1086</vt:i4>
      </vt:variant>
      <vt:variant>
        <vt:i4>0</vt:i4>
      </vt:variant>
      <vt:variant>
        <vt:i4>5</vt:i4>
      </vt:variant>
      <vt:variant>
        <vt:lpwstr>http://en.wikipedia.org/wiki/Business_case</vt:lpwstr>
      </vt:variant>
      <vt:variant>
        <vt:lpwstr/>
      </vt:variant>
      <vt:variant>
        <vt:i4>262215</vt:i4>
      </vt:variant>
      <vt:variant>
        <vt:i4>1083</vt:i4>
      </vt:variant>
      <vt:variant>
        <vt:i4>0</vt:i4>
      </vt:variant>
      <vt:variant>
        <vt:i4>5</vt:i4>
      </vt:variant>
      <vt:variant>
        <vt:lpwstr>http://rapidbi.com/created/WriteSMARTobjectives.html</vt:lpwstr>
      </vt:variant>
      <vt:variant>
        <vt:lpwstr/>
      </vt:variant>
      <vt:variant>
        <vt:i4>2490419</vt:i4>
      </vt:variant>
      <vt:variant>
        <vt:i4>1080</vt:i4>
      </vt:variant>
      <vt:variant>
        <vt:i4>0</vt:i4>
      </vt:variant>
      <vt:variant>
        <vt:i4>5</vt:i4>
      </vt:variant>
      <vt:variant>
        <vt:lpwstr>http://thepracticeofleadership.net/2006/03/11/setting-smart-objectives</vt:lpwstr>
      </vt:variant>
      <vt:variant>
        <vt:lpwstr/>
      </vt:variant>
      <vt:variant>
        <vt:i4>720910</vt:i4>
      </vt:variant>
      <vt:variant>
        <vt:i4>1077</vt:i4>
      </vt:variant>
      <vt:variant>
        <vt:i4>0</vt:i4>
      </vt:variant>
      <vt:variant>
        <vt:i4>5</vt:i4>
      </vt:variant>
      <vt:variant>
        <vt:lpwstr>http://pmhut.com/the-yin-and-yang-of-project-management-and-business-analysis</vt:lpwstr>
      </vt:variant>
      <vt:variant>
        <vt:lpwstr/>
      </vt:variant>
      <vt:variant>
        <vt:i4>3801185</vt:i4>
      </vt:variant>
      <vt:variant>
        <vt:i4>1074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5308435</vt:i4>
      </vt:variant>
      <vt:variant>
        <vt:i4>1071</vt:i4>
      </vt:variant>
      <vt:variant>
        <vt:i4>0</vt:i4>
      </vt:variant>
      <vt:variant>
        <vt:i4>5</vt:i4>
      </vt:variant>
      <vt:variant>
        <vt:lpwstr>http://method123.com/</vt:lpwstr>
      </vt:variant>
      <vt:variant>
        <vt:lpwstr/>
      </vt:variant>
      <vt:variant>
        <vt:i4>3801185</vt:i4>
      </vt:variant>
      <vt:variant>
        <vt:i4>1068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5308435</vt:i4>
      </vt:variant>
      <vt:variant>
        <vt:i4>1065</vt:i4>
      </vt:variant>
      <vt:variant>
        <vt:i4>0</vt:i4>
      </vt:variant>
      <vt:variant>
        <vt:i4>5</vt:i4>
      </vt:variant>
      <vt:variant>
        <vt:lpwstr>http://method123.com/</vt:lpwstr>
      </vt:variant>
      <vt:variant>
        <vt:lpwstr/>
      </vt:variant>
      <vt:variant>
        <vt:i4>5308435</vt:i4>
      </vt:variant>
      <vt:variant>
        <vt:i4>1062</vt:i4>
      </vt:variant>
      <vt:variant>
        <vt:i4>0</vt:i4>
      </vt:variant>
      <vt:variant>
        <vt:i4>5</vt:i4>
      </vt:variant>
      <vt:variant>
        <vt:lpwstr>http://method123.com/</vt:lpwstr>
      </vt:variant>
      <vt:variant>
        <vt:lpwstr/>
      </vt:variant>
      <vt:variant>
        <vt:i4>3801185</vt:i4>
      </vt:variant>
      <vt:variant>
        <vt:i4>1059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3407998</vt:i4>
      </vt:variant>
      <vt:variant>
        <vt:i4>1056</vt:i4>
      </vt:variant>
      <vt:variant>
        <vt:i4>0</vt:i4>
      </vt:variant>
      <vt:variant>
        <vt:i4>5</vt:i4>
      </vt:variant>
      <vt:variant>
        <vt:lpwstr>http://www.linkedin.com/in/neilminkley</vt:lpwstr>
      </vt:variant>
      <vt:variant>
        <vt:lpwstr/>
      </vt:variant>
      <vt:variant>
        <vt:i4>6553722</vt:i4>
      </vt:variant>
      <vt:variant>
        <vt:i4>1053</vt:i4>
      </vt:variant>
      <vt:variant>
        <vt:i4>0</vt:i4>
      </vt:variant>
      <vt:variant>
        <vt:i4>5</vt:i4>
      </vt:variant>
      <vt:variant>
        <vt:lpwstr>http://anglaispratique.fr/-Gestion-de-projet-.html</vt:lpwstr>
      </vt:variant>
      <vt:variant>
        <vt:lpwstr/>
      </vt:variant>
      <vt:variant>
        <vt:i4>6684722</vt:i4>
      </vt:variant>
      <vt:variant>
        <vt:i4>1050</vt:i4>
      </vt:variant>
      <vt:variant>
        <vt:i4>0</vt:i4>
      </vt:variant>
      <vt:variant>
        <vt:i4>5</vt:i4>
      </vt:variant>
      <vt:variant>
        <vt:lpwstr>http://neil.minkley.fr/pm/</vt:lpwstr>
      </vt:variant>
      <vt:variant>
        <vt:lpwstr/>
      </vt:variant>
      <vt:variant>
        <vt:i4>1966131</vt:i4>
      </vt:variant>
      <vt:variant>
        <vt:i4>1047</vt:i4>
      </vt:variant>
      <vt:variant>
        <vt:i4>0</vt:i4>
      </vt:variant>
      <vt:variant>
        <vt:i4>5</vt:i4>
      </vt:variant>
      <vt:variant>
        <vt:lpwstr>mailto:neil@minkley.fr</vt:lpwstr>
      </vt:variant>
      <vt:variant>
        <vt:lpwstr/>
      </vt:variant>
      <vt:variant>
        <vt:i4>1703999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_Toc259955144</vt:lpwstr>
      </vt:variant>
      <vt:variant>
        <vt:i4>1703999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_Toc259955143</vt:lpwstr>
      </vt:variant>
      <vt:variant>
        <vt:i4>1703999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_Toc259955142</vt:lpwstr>
      </vt:variant>
      <vt:variant>
        <vt:i4>1703999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_Toc259955141</vt:lpwstr>
      </vt:variant>
      <vt:variant>
        <vt:i4>1703999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_Toc259955140</vt:lpwstr>
      </vt:variant>
      <vt:variant>
        <vt:i4>1900607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_Toc259955139</vt:lpwstr>
      </vt:variant>
      <vt:variant>
        <vt:i4>1900607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_Toc259955138</vt:lpwstr>
      </vt:variant>
      <vt:variant>
        <vt:i4>1900607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_Toc259955137</vt:lpwstr>
      </vt:variant>
      <vt:variant>
        <vt:i4>1900607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_Toc259955136</vt:lpwstr>
      </vt:variant>
      <vt:variant>
        <vt:i4>1900607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_Toc259955135</vt:lpwstr>
      </vt:variant>
      <vt:variant>
        <vt:i4>1900607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_Toc259955134</vt:lpwstr>
      </vt:variant>
      <vt:variant>
        <vt:i4>1900607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_Toc259955133</vt:lpwstr>
      </vt:variant>
      <vt:variant>
        <vt:i4>1900607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_Toc259955132</vt:lpwstr>
      </vt:variant>
      <vt:variant>
        <vt:i4>1900607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_Toc259955131</vt:lpwstr>
      </vt:variant>
      <vt:variant>
        <vt:i4>1900607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_Toc259955130</vt:lpwstr>
      </vt:variant>
      <vt:variant>
        <vt:i4>1835071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_Toc259955129</vt:lpwstr>
      </vt:variant>
      <vt:variant>
        <vt:i4>1835071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_Toc259955128</vt:lpwstr>
      </vt:variant>
      <vt:variant>
        <vt:i4>1835071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_Toc259955127</vt:lpwstr>
      </vt:variant>
      <vt:variant>
        <vt:i4>1835071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_Toc259955126</vt:lpwstr>
      </vt:variant>
      <vt:variant>
        <vt:i4>1835071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_Toc259955125</vt:lpwstr>
      </vt:variant>
      <vt:variant>
        <vt:i4>1835071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_Toc259955124</vt:lpwstr>
      </vt:variant>
      <vt:variant>
        <vt:i4>1835071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_Toc259955123</vt:lpwstr>
      </vt:variant>
      <vt:variant>
        <vt:i4>1835071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_Toc259955122</vt:lpwstr>
      </vt:variant>
      <vt:variant>
        <vt:i4>1835071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_Toc259955121</vt:lpwstr>
      </vt:variant>
      <vt:variant>
        <vt:i4>1835071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_Toc259955120</vt:lpwstr>
      </vt:variant>
      <vt:variant>
        <vt:i4>2031679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_Toc259955119</vt:lpwstr>
      </vt:variant>
      <vt:variant>
        <vt:i4>2031679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_Toc259955118</vt:lpwstr>
      </vt:variant>
      <vt:variant>
        <vt:i4>2031679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_Toc259955117</vt:lpwstr>
      </vt:variant>
      <vt:variant>
        <vt:i4>2031679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_Toc259955116</vt:lpwstr>
      </vt:variant>
      <vt:variant>
        <vt:i4>2031679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_Toc259955115</vt:lpwstr>
      </vt:variant>
      <vt:variant>
        <vt:i4>2031679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_Toc259955114</vt:lpwstr>
      </vt:variant>
      <vt:variant>
        <vt:i4>2031679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_Toc259955113</vt:lpwstr>
      </vt:variant>
      <vt:variant>
        <vt:i4>2031679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_Toc259955112</vt:lpwstr>
      </vt:variant>
      <vt:variant>
        <vt:i4>2031679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_Toc259955111</vt:lpwstr>
      </vt:variant>
      <vt:variant>
        <vt:i4>2031679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_Toc259955110</vt:lpwstr>
      </vt:variant>
      <vt:variant>
        <vt:i4>1966143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_Toc259955109</vt:lpwstr>
      </vt:variant>
      <vt:variant>
        <vt:i4>1966143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_Toc259955108</vt:lpwstr>
      </vt:variant>
      <vt:variant>
        <vt:i4>1966143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_Toc259955107</vt:lpwstr>
      </vt:variant>
      <vt:variant>
        <vt:i4>1966143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_Toc259955106</vt:lpwstr>
      </vt:variant>
      <vt:variant>
        <vt:i4>1966143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_Toc259955105</vt:lpwstr>
      </vt:variant>
      <vt:variant>
        <vt:i4>1966143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_Toc259955104</vt:lpwstr>
      </vt:variant>
      <vt:variant>
        <vt:i4>1966143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_Toc259955103</vt:lpwstr>
      </vt:variant>
      <vt:variant>
        <vt:i4>1966143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_Toc259955102</vt:lpwstr>
      </vt:variant>
      <vt:variant>
        <vt:i4>1966143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_Toc259955101</vt:lpwstr>
      </vt:variant>
      <vt:variant>
        <vt:i4>1966143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_Toc259955100</vt:lpwstr>
      </vt:variant>
      <vt:variant>
        <vt:i4>1507390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_Toc259955099</vt:lpwstr>
      </vt:variant>
      <vt:variant>
        <vt:i4>1507390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_Toc259955098</vt:lpwstr>
      </vt:variant>
      <vt:variant>
        <vt:i4>1507390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_Toc259955097</vt:lpwstr>
      </vt:variant>
      <vt:variant>
        <vt:i4>1507390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_Toc259955096</vt:lpwstr>
      </vt:variant>
      <vt:variant>
        <vt:i4>1507390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_Toc259955095</vt:lpwstr>
      </vt:variant>
      <vt:variant>
        <vt:i4>1507390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_Toc259955094</vt:lpwstr>
      </vt:variant>
      <vt:variant>
        <vt:i4>1507390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_Toc259955093</vt:lpwstr>
      </vt:variant>
      <vt:variant>
        <vt:i4>1507390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_Toc259955092</vt:lpwstr>
      </vt:variant>
      <vt:variant>
        <vt:i4>1507390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_Toc259955091</vt:lpwstr>
      </vt:variant>
      <vt:variant>
        <vt:i4>1507390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_Toc259955090</vt:lpwstr>
      </vt:variant>
      <vt:variant>
        <vt:i4>1441854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_Toc259955089</vt:lpwstr>
      </vt:variant>
      <vt:variant>
        <vt:i4>1441854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_Toc259955088</vt:lpwstr>
      </vt:variant>
      <vt:variant>
        <vt:i4>1441854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_Toc259955087</vt:lpwstr>
      </vt:variant>
      <vt:variant>
        <vt:i4>1441854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_Toc259955086</vt:lpwstr>
      </vt:variant>
      <vt:variant>
        <vt:i4>1441854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_Toc259955085</vt:lpwstr>
      </vt:variant>
      <vt:variant>
        <vt:i4>1441854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_Toc259955084</vt:lpwstr>
      </vt:variant>
      <vt:variant>
        <vt:i4>1441854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_Toc259955083</vt:lpwstr>
      </vt:variant>
      <vt:variant>
        <vt:i4>1441854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_Toc259955082</vt:lpwstr>
      </vt:variant>
      <vt:variant>
        <vt:i4>1441854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_Toc259955081</vt:lpwstr>
      </vt:variant>
      <vt:variant>
        <vt:i4>1441854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_Toc259955080</vt:lpwstr>
      </vt:variant>
      <vt:variant>
        <vt:i4>1638462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_Toc259955079</vt:lpwstr>
      </vt:variant>
      <vt:variant>
        <vt:i4>1638462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_Toc259955078</vt:lpwstr>
      </vt:variant>
      <vt:variant>
        <vt:i4>1638462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_Toc259955077</vt:lpwstr>
      </vt:variant>
      <vt:variant>
        <vt:i4>1638462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_Toc259955076</vt:lpwstr>
      </vt:variant>
      <vt:variant>
        <vt:i4>1638462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_Toc259955075</vt:lpwstr>
      </vt:variant>
      <vt:variant>
        <vt:i4>1638462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_Toc259955074</vt:lpwstr>
      </vt:variant>
      <vt:variant>
        <vt:i4>1638462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_Toc259955073</vt:lpwstr>
      </vt:variant>
      <vt:variant>
        <vt:i4>1638462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_Toc259955072</vt:lpwstr>
      </vt:variant>
      <vt:variant>
        <vt:i4>1638462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_Toc259955071</vt:lpwstr>
      </vt:variant>
      <vt:variant>
        <vt:i4>1638462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_Toc259955070</vt:lpwstr>
      </vt:variant>
      <vt:variant>
        <vt:i4>1572926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_Toc259955069</vt:lpwstr>
      </vt:variant>
      <vt:variant>
        <vt:i4>1572926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_Toc259955068</vt:lpwstr>
      </vt:variant>
      <vt:variant>
        <vt:i4>1572926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_Toc259955067</vt:lpwstr>
      </vt:variant>
      <vt:variant>
        <vt:i4>1572926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_Toc259955066</vt:lpwstr>
      </vt:variant>
      <vt:variant>
        <vt:i4>1572926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_Toc259955065</vt:lpwstr>
      </vt:variant>
      <vt:variant>
        <vt:i4>1572926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_Toc259955064</vt:lpwstr>
      </vt:variant>
      <vt:variant>
        <vt:i4>1572926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_Toc259955063</vt:lpwstr>
      </vt:variant>
      <vt:variant>
        <vt:i4>1572926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_Toc259955062</vt:lpwstr>
      </vt:variant>
      <vt:variant>
        <vt:i4>1572926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_Toc259955061</vt:lpwstr>
      </vt:variant>
      <vt:variant>
        <vt:i4>1572926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_Toc259955060</vt:lpwstr>
      </vt:variant>
      <vt:variant>
        <vt:i4>1769534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_Toc259955059</vt:lpwstr>
      </vt:variant>
      <vt:variant>
        <vt:i4>1769534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_Toc259955058</vt:lpwstr>
      </vt:variant>
      <vt:variant>
        <vt:i4>1769534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_Toc259955057</vt:lpwstr>
      </vt:variant>
      <vt:variant>
        <vt:i4>1769534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_Toc259955056</vt:lpwstr>
      </vt:variant>
      <vt:variant>
        <vt:i4>1769534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_Toc259955055</vt:lpwstr>
      </vt:variant>
      <vt:variant>
        <vt:i4>1769534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_Toc259955054</vt:lpwstr>
      </vt:variant>
      <vt:variant>
        <vt:i4>1769534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_Toc259955053</vt:lpwstr>
      </vt:variant>
      <vt:variant>
        <vt:i4>1769534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_Toc259955052</vt:lpwstr>
      </vt:variant>
      <vt:variant>
        <vt:i4>1769534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_Toc259955051</vt:lpwstr>
      </vt:variant>
      <vt:variant>
        <vt:i4>1769534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_Toc259955050</vt:lpwstr>
      </vt:variant>
      <vt:variant>
        <vt:i4>1703998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_Toc259955049</vt:lpwstr>
      </vt:variant>
      <vt:variant>
        <vt:i4>1703998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_Toc259955048</vt:lpwstr>
      </vt:variant>
      <vt:variant>
        <vt:i4>1703998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_Toc259955047</vt:lpwstr>
      </vt:variant>
      <vt:variant>
        <vt:i4>1703998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_Toc259955046</vt:lpwstr>
      </vt:variant>
      <vt:variant>
        <vt:i4>1703998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_Toc259955045</vt:lpwstr>
      </vt:variant>
      <vt:variant>
        <vt:i4>1703998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_Toc259955044</vt:lpwstr>
      </vt:variant>
      <vt:variant>
        <vt:i4>1703998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_Toc259955043</vt:lpwstr>
      </vt:variant>
      <vt:variant>
        <vt:i4>1703998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_Toc259955042</vt:lpwstr>
      </vt:variant>
      <vt:variant>
        <vt:i4>1703998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_Toc259955041</vt:lpwstr>
      </vt:variant>
      <vt:variant>
        <vt:i4>1703998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_Toc259955040</vt:lpwstr>
      </vt:variant>
      <vt:variant>
        <vt:i4>1900606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_Toc259955039</vt:lpwstr>
      </vt:variant>
      <vt:variant>
        <vt:i4>1900606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_Toc259955038</vt:lpwstr>
      </vt:variant>
      <vt:variant>
        <vt:i4>1900606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_Toc259955037</vt:lpwstr>
      </vt:variant>
      <vt:variant>
        <vt:i4>1900606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_Toc259955036</vt:lpwstr>
      </vt:variant>
      <vt:variant>
        <vt:i4>1900606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_Toc259955035</vt:lpwstr>
      </vt:variant>
      <vt:variant>
        <vt:i4>1900606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_Toc259955034</vt:lpwstr>
      </vt:variant>
      <vt:variant>
        <vt:i4>1900606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_Toc259955033</vt:lpwstr>
      </vt:variant>
      <vt:variant>
        <vt:i4>1900606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_Toc259955032</vt:lpwstr>
      </vt:variant>
      <vt:variant>
        <vt:i4>1900606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_Toc259955031</vt:lpwstr>
      </vt:variant>
      <vt:variant>
        <vt:i4>1900606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_Toc259955030</vt:lpwstr>
      </vt:variant>
      <vt:variant>
        <vt:i4>1835070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_Toc259955029</vt:lpwstr>
      </vt:variant>
      <vt:variant>
        <vt:i4>1835070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_Toc259955028</vt:lpwstr>
      </vt:variant>
      <vt:variant>
        <vt:i4>1835070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_Toc259955027</vt:lpwstr>
      </vt:variant>
      <vt:variant>
        <vt:i4>1835070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_Toc259955026</vt:lpwstr>
      </vt:variant>
      <vt:variant>
        <vt:i4>1835070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_Toc259955025</vt:lpwstr>
      </vt:variant>
      <vt:variant>
        <vt:i4>1835070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_Toc259955024</vt:lpwstr>
      </vt:variant>
      <vt:variant>
        <vt:i4>1835070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_Toc259955023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_Toc259955022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_Toc259955021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_Toc259955020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_Toc259955019</vt:lpwstr>
      </vt:variant>
      <vt:variant>
        <vt:i4>2031678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_Toc259955018</vt:lpwstr>
      </vt:variant>
      <vt:variant>
        <vt:i4>2031678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_Toc259955017</vt:lpwstr>
      </vt:variant>
      <vt:variant>
        <vt:i4>2031678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_Toc259955016</vt:lpwstr>
      </vt:variant>
      <vt:variant>
        <vt:i4>2031678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_Toc259955015</vt:lpwstr>
      </vt:variant>
      <vt:variant>
        <vt:i4>2031678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_Toc259955014</vt:lpwstr>
      </vt:variant>
      <vt:variant>
        <vt:i4>2031678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_Toc259955013</vt:lpwstr>
      </vt:variant>
      <vt:variant>
        <vt:i4>2031678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_Toc259955012</vt:lpwstr>
      </vt:variant>
      <vt:variant>
        <vt:i4>2031678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_Toc259955011</vt:lpwstr>
      </vt:variant>
      <vt:variant>
        <vt:i4>2031678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_Toc259955010</vt:lpwstr>
      </vt:variant>
      <vt:variant>
        <vt:i4>1966142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_Toc259955009</vt:lpwstr>
      </vt:variant>
      <vt:variant>
        <vt:i4>1966142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_Toc259955008</vt:lpwstr>
      </vt:variant>
      <vt:variant>
        <vt:i4>1966142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_Toc259955007</vt:lpwstr>
      </vt:variant>
      <vt:variant>
        <vt:i4>1966142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_Toc259955006</vt:lpwstr>
      </vt:variant>
      <vt:variant>
        <vt:i4>1966142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_Toc259955005</vt:lpwstr>
      </vt:variant>
      <vt:variant>
        <vt:i4>1966142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_Toc259955004</vt:lpwstr>
      </vt:variant>
      <vt:variant>
        <vt:i4>1966142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_Toc259955003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_Toc259955002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_Toc259955001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_Toc259955000</vt:lpwstr>
      </vt:variant>
      <vt:variant>
        <vt:i4>1441847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_Toc259954999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_Toc259954998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_Toc259954997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_Toc259954996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_Toc259954995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_Toc259954994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_Toc259954993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_Toc259954992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_Toc259954991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_Toc259954990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_Toc259954989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_Toc259954988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_Toc259954987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_Toc259954986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_Toc259954985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_Toc259954984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_Toc259954983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_Toc259954982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_Toc259954981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_Toc259954980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_Toc259954979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_Toc259954978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_Toc259954977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_Toc259954976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_Toc259954975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_Toc259954974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_Toc259954973</vt:lpwstr>
      </vt:variant>
      <vt:variant>
        <vt:i4>2883647</vt:i4>
      </vt:variant>
      <vt:variant>
        <vt:i4>9</vt:i4>
      </vt:variant>
      <vt:variant>
        <vt:i4>0</vt:i4>
      </vt:variant>
      <vt:variant>
        <vt:i4>5</vt:i4>
      </vt:variant>
      <vt:variant>
        <vt:lpwstr>http://www.univ-paris-diderot.fr/sc/site.php?bc=formations&amp;np=SPECIALITE?NS=870</vt:lpwstr>
      </vt:variant>
      <vt:variant>
        <vt:lpwstr/>
      </vt:variant>
      <vt:variant>
        <vt:i4>89</vt:i4>
      </vt:variant>
      <vt:variant>
        <vt:i4>6</vt:i4>
      </vt:variant>
      <vt:variant>
        <vt:i4>0</vt:i4>
      </vt:variant>
      <vt:variant>
        <vt:i4>5</vt:i4>
      </vt:variant>
      <vt:variant>
        <vt:lpwstr>http://www.univ-paris-diderot.fr/</vt:lpwstr>
      </vt:variant>
      <vt:variant>
        <vt:lpwstr/>
      </vt:variant>
      <vt:variant>
        <vt:i4>3997799</vt:i4>
      </vt:variant>
      <vt:variant>
        <vt:i4>3</vt:i4>
      </vt:variant>
      <vt:variant>
        <vt:i4>0</vt:i4>
      </vt:variant>
      <vt:variant>
        <vt:i4>5</vt:i4>
      </vt:variant>
      <vt:variant>
        <vt:lpwstr>http://www.epita.fr/masters/masters-international-engineering-masters.html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http://www.epita.fr/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Specification template</dc:title>
  <dc:subject/>
  <dc:creator>Neil MINKLEY</dc:creator>
  <cp:keywords/>
  <dc:description/>
  <cp:lastModifiedBy>Neil</cp:lastModifiedBy>
  <cp:revision>517</cp:revision>
  <cp:lastPrinted>2014-10-22T11:17:00Z</cp:lastPrinted>
  <dcterms:created xsi:type="dcterms:W3CDTF">2010-09-07T17:30:00Z</dcterms:created>
  <dcterms:modified xsi:type="dcterms:W3CDTF">2014-11-17T18:45:00Z</dcterms:modified>
</cp:coreProperties>
</file>